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F7F" w:rsidRPr="008639EB" w:rsidRDefault="005C7F7F" w:rsidP="005C7F7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bookmarkStart w:id="0" w:name="dfaskfgaos"/>
      <w:bookmarkEnd w:id="0"/>
      <w:r w:rsidRPr="008639EB">
        <w:rPr>
          <w:b/>
          <w:bCs/>
          <w:sz w:val="24"/>
          <w:szCs w:val="24"/>
        </w:rPr>
        <w:t>ДОГОВОР АРЕНДЫ № ________</w:t>
      </w:r>
    </w:p>
    <w:p w:rsidR="005C7F7F" w:rsidRPr="008639EB" w:rsidRDefault="005C7F7F" w:rsidP="005C7F7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</w:p>
    <w:p w:rsidR="005C7F7F" w:rsidRPr="00FB1E49" w:rsidRDefault="005C7F7F" w:rsidP="005C7F7F">
      <w:pPr>
        <w:pStyle w:val="a3"/>
        <w:tabs>
          <w:tab w:val="left" w:pos="6804"/>
        </w:tabs>
        <w:spacing w:before="0" w:beforeAutospacing="0" w:after="0" w:afterAutospacing="0"/>
        <w:rPr>
          <w:bCs/>
          <w:iCs/>
          <w:color w:val="000000" w:themeColor="text1"/>
          <w:sz w:val="24"/>
          <w:szCs w:val="24"/>
        </w:rPr>
      </w:pPr>
      <w:r w:rsidRPr="00FB1E49">
        <w:rPr>
          <w:b/>
          <w:color w:val="000000" w:themeColor="text1"/>
          <w:sz w:val="24"/>
          <w:szCs w:val="24"/>
        </w:rPr>
        <w:t xml:space="preserve">город ___________                   </w:t>
      </w:r>
      <w:r w:rsidRPr="00FB1E49">
        <w:rPr>
          <w:rStyle w:val="fill"/>
          <w:b w:val="0"/>
          <w:color w:val="000000" w:themeColor="text1"/>
          <w:sz w:val="24"/>
          <w:szCs w:val="24"/>
        </w:rPr>
        <w:t xml:space="preserve">                                                                       </w:t>
      </w:r>
      <w:r w:rsidRPr="00FB1E49">
        <w:rPr>
          <w:b/>
          <w:color w:val="000000" w:themeColor="text1"/>
          <w:sz w:val="24"/>
          <w:szCs w:val="24"/>
        </w:rPr>
        <w:t>_________</w:t>
      </w:r>
      <w:r w:rsidRPr="00FB1E49">
        <w:rPr>
          <w:color w:val="000000" w:themeColor="text1"/>
          <w:sz w:val="24"/>
          <w:szCs w:val="24"/>
        </w:rPr>
        <w:t xml:space="preserve"> </w:t>
      </w:r>
      <w:r w:rsidRPr="00FB1E49">
        <w:rPr>
          <w:b/>
          <w:color w:val="000000" w:themeColor="text1"/>
          <w:sz w:val="24"/>
          <w:szCs w:val="24"/>
        </w:rPr>
        <w:t>года</w:t>
      </w:r>
    </w:p>
    <w:p w:rsidR="005C7F7F" w:rsidRPr="00FB1E49" w:rsidRDefault="005C7F7F" w:rsidP="005C7F7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Cs/>
          <w:iCs/>
          <w:color w:val="000000" w:themeColor="text1"/>
          <w:sz w:val="24"/>
          <w:szCs w:val="24"/>
        </w:rPr>
      </w:pPr>
    </w:p>
    <w:p w:rsidR="005C7F7F" w:rsidRPr="00FB1E49" w:rsidRDefault="005C7F7F" w:rsidP="005C7F7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jc w:val="both"/>
        <w:rPr>
          <w:color w:val="000000" w:themeColor="text1"/>
          <w:sz w:val="24"/>
          <w:szCs w:val="24"/>
        </w:rPr>
      </w:pPr>
      <w:r w:rsidRPr="00FB1E49">
        <w:rPr>
          <w:rStyle w:val="fill"/>
          <w:i w:val="0"/>
          <w:color w:val="000000" w:themeColor="text1"/>
          <w:sz w:val="24"/>
          <w:szCs w:val="24"/>
        </w:rPr>
        <w:t>_________________________________________________</w:t>
      </w:r>
      <w:r w:rsidRPr="00FB1E49">
        <w:rPr>
          <w:color w:val="000000" w:themeColor="text1"/>
          <w:sz w:val="24"/>
          <w:szCs w:val="24"/>
        </w:rPr>
        <w:t>, именуем</w:t>
      </w:r>
      <w:r w:rsidRPr="00FB1E49">
        <w:rPr>
          <w:rStyle w:val="fill"/>
          <w:b w:val="0"/>
          <w:i w:val="0"/>
          <w:color w:val="000000" w:themeColor="text1"/>
          <w:sz w:val="24"/>
          <w:szCs w:val="24"/>
        </w:rPr>
        <w:t>ое</w:t>
      </w:r>
      <w:r w:rsidRPr="00FB1E49">
        <w:rPr>
          <w:color w:val="000000" w:themeColor="text1"/>
          <w:sz w:val="24"/>
          <w:szCs w:val="24"/>
        </w:rPr>
        <w:t xml:space="preserve"> в дальнейшем «Арендодатель», в лице </w:t>
      </w:r>
      <w:r w:rsidRPr="00FB1E49">
        <w:rPr>
          <w:rStyle w:val="fill"/>
          <w:b w:val="0"/>
          <w:i w:val="0"/>
          <w:color w:val="000000" w:themeColor="text1"/>
          <w:sz w:val="24"/>
          <w:szCs w:val="24"/>
        </w:rPr>
        <w:t>________________________</w:t>
      </w:r>
      <w:r w:rsidRPr="00FB1E49">
        <w:rPr>
          <w:color w:val="000000" w:themeColor="text1"/>
          <w:sz w:val="24"/>
          <w:szCs w:val="24"/>
        </w:rPr>
        <w:t xml:space="preserve">, действующего на основании </w:t>
      </w:r>
      <w:r w:rsidRPr="00FB1E49">
        <w:rPr>
          <w:rStyle w:val="fill"/>
          <w:b w:val="0"/>
          <w:i w:val="0"/>
          <w:color w:val="000000" w:themeColor="text1"/>
          <w:sz w:val="24"/>
          <w:szCs w:val="24"/>
        </w:rPr>
        <w:t>_______</w:t>
      </w:r>
      <w:r w:rsidRPr="00FB1E49">
        <w:rPr>
          <w:color w:val="000000" w:themeColor="text1"/>
          <w:sz w:val="24"/>
          <w:szCs w:val="24"/>
        </w:rPr>
        <w:t xml:space="preserve">, с одной стороны и </w:t>
      </w:r>
    </w:p>
    <w:p w:rsidR="005C7F7F" w:rsidRPr="008639EB" w:rsidRDefault="00A56E63" w:rsidP="005C7F7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jc w:val="both"/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Акционерное </w:t>
      </w:r>
      <w:proofErr w:type="gramStart"/>
      <w:r>
        <w:rPr>
          <w:b/>
          <w:color w:val="000000" w:themeColor="text1"/>
          <w:sz w:val="24"/>
          <w:szCs w:val="24"/>
        </w:rPr>
        <w:t xml:space="preserve">общество </w:t>
      </w:r>
      <w:r w:rsidR="00B718C1" w:rsidRPr="00FB1E49">
        <w:rPr>
          <w:b/>
          <w:color w:val="000000" w:themeColor="text1"/>
          <w:sz w:val="24"/>
          <w:szCs w:val="24"/>
        </w:rPr>
        <w:t xml:space="preserve"> </w:t>
      </w:r>
      <w:r w:rsidR="005C7F7F" w:rsidRPr="00FB1E49">
        <w:rPr>
          <w:b/>
          <w:color w:val="000000" w:themeColor="text1"/>
          <w:sz w:val="24"/>
          <w:szCs w:val="24"/>
        </w:rPr>
        <w:t>«</w:t>
      </w:r>
      <w:proofErr w:type="gramEnd"/>
      <w:r w:rsidR="005C7F7F" w:rsidRPr="00FB1E49">
        <w:rPr>
          <w:b/>
          <w:color w:val="000000" w:themeColor="text1"/>
          <w:sz w:val="24"/>
          <w:szCs w:val="24"/>
        </w:rPr>
        <w:t>Экосервис»</w:t>
      </w:r>
      <w:r w:rsidR="005C7F7F" w:rsidRPr="00FB1E49">
        <w:rPr>
          <w:color w:val="000000" w:themeColor="text1"/>
          <w:sz w:val="24"/>
          <w:szCs w:val="24"/>
        </w:rPr>
        <w:t>, именуем</w:t>
      </w:r>
      <w:r w:rsidR="005C7F7F" w:rsidRPr="00FB1E49">
        <w:rPr>
          <w:rStyle w:val="fill"/>
          <w:b w:val="0"/>
          <w:i w:val="0"/>
          <w:color w:val="000000" w:themeColor="text1"/>
          <w:sz w:val="24"/>
          <w:szCs w:val="24"/>
        </w:rPr>
        <w:t>ое</w:t>
      </w:r>
      <w:r w:rsidR="005C7F7F" w:rsidRPr="00FB1E49">
        <w:rPr>
          <w:color w:val="000000" w:themeColor="text1"/>
          <w:sz w:val="24"/>
          <w:szCs w:val="24"/>
        </w:rPr>
        <w:t xml:space="preserve"> в дальнейшем «Арендатор», в лице директора </w:t>
      </w:r>
      <w:proofErr w:type="spellStart"/>
      <w:r w:rsidR="001D59C3">
        <w:rPr>
          <w:color w:val="000000" w:themeColor="text1"/>
          <w:sz w:val="24"/>
          <w:szCs w:val="24"/>
        </w:rPr>
        <w:t>Муртазина</w:t>
      </w:r>
      <w:proofErr w:type="spellEnd"/>
      <w:r w:rsidR="001D59C3">
        <w:rPr>
          <w:color w:val="000000" w:themeColor="text1"/>
          <w:sz w:val="24"/>
          <w:szCs w:val="24"/>
        </w:rPr>
        <w:t xml:space="preserve"> Ильдара </w:t>
      </w:r>
      <w:proofErr w:type="spellStart"/>
      <w:r w:rsidR="001D59C3">
        <w:rPr>
          <w:color w:val="000000" w:themeColor="text1"/>
          <w:sz w:val="24"/>
          <w:szCs w:val="24"/>
        </w:rPr>
        <w:t>Мия</w:t>
      </w:r>
      <w:r>
        <w:rPr>
          <w:color w:val="000000" w:themeColor="text1"/>
          <w:sz w:val="24"/>
          <w:szCs w:val="24"/>
        </w:rPr>
        <w:t>ссаровича</w:t>
      </w:r>
      <w:proofErr w:type="spellEnd"/>
      <w:r w:rsidR="005C7F7F" w:rsidRPr="00FB1E49">
        <w:rPr>
          <w:color w:val="000000" w:themeColor="text1"/>
          <w:sz w:val="24"/>
          <w:szCs w:val="24"/>
        </w:rPr>
        <w:t xml:space="preserve">, действующего на основании </w:t>
      </w:r>
      <w:r w:rsidR="00B718C1" w:rsidRPr="00FB1E49">
        <w:rPr>
          <w:color w:val="000000" w:themeColor="text1"/>
          <w:sz w:val="24"/>
          <w:szCs w:val="24"/>
        </w:rPr>
        <w:t>Устава</w:t>
      </w:r>
      <w:r w:rsidR="005C7F7F" w:rsidRPr="00FB1E49">
        <w:rPr>
          <w:color w:val="000000" w:themeColor="text1"/>
          <w:sz w:val="24"/>
          <w:szCs w:val="24"/>
        </w:rPr>
        <w:t xml:space="preserve">, с другой стороны заключили </w:t>
      </w:r>
      <w:r w:rsidR="005C7F7F" w:rsidRPr="008639EB">
        <w:rPr>
          <w:sz w:val="24"/>
          <w:szCs w:val="24"/>
        </w:rPr>
        <w:t>настоящий договор о нижеследующем:</w:t>
      </w:r>
    </w:p>
    <w:p w:rsidR="005C7F7F" w:rsidRPr="00E60C7D" w:rsidRDefault="005C7F7F" w:rsidP="005C7F7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jc w:val="both"/>
      </w:pPr>
      <w:bookmarkStart w:id="1" w:name="dfas2x69eo"/>
      <w:bookmarkEnd w:id="1"/>
    </w:p>
    <w:p w:rsidR="005C7F7F" w:rsidRPr="006B64E1" w:rsidRDefault="005C7F7F" w:rsidP="005C7F7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jc w:val="center"/>
        <w:rPr>
          <w:b/>
          <w:bCs/>
        </w:rPr>
      </w:pPr>
      <w:bookmarkStart w:id="2" w:name="dfasvrv7a7"/>
      <w:bookmarkEnd w:id="2"/>
      <w:r w:rsidRPr="00E60C7D">
        <w:rPr>
          <w:b/>
          <w:bCs/>
        </w:rPr>
        <w:t>1. ПРЕДМЕТ ДОГОВОРА</w:t>
      </w:r>
      <w:bookmarkStart w:id="3" w:name="dfas73egsk"/>
      <w:bookmarkEnd w:id="3"/>
    </w:p>
    <w:p w:rsidR="005C7F7F" w:rsidRPr="008639EB" w:rsidRDefault="005C7F7F" w:rsidP="00435EA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jc w:val="both"/>
        <w:rPr>
          <w:sz w:val="24"/>
          <w:szCs w:val="24"/>
        </w:rPr>
      </w:pPr>
      <w:bookmarkStart w:id="4" w:name="dfastx1ozi"/>
      <w:bookmarkEnd w:id="4"/>
      <w:r w:rsidRPr="008639EB">
        <w:rPr>
          <w:sz w:val="24"/>
          <w:szCs w:val="24"/>
        </w:rPr>
        <w:t>1.1. Арендодатель обязуется передать Арендатору во временное владение и пользование, следующее имущество</w:t>
      </w:r>
      <w:r w:rsidR="00F7041D">
        <w:rPr>
          <w:sz w:val="24"/>
          <w:szCs w:val="24"/>
        </w:rPr>
        <w:t xml:space="preserve"> согласно Прил</w:t>
      </w:r>
      <w:r w:rsidR="00435EA3">
        <w:rPr>
          <w:sz w:val="24"/>
          <w:szCs w:val="24"/>
        </w:rPr>
        <w:t>ожению №1 к настоящему договору.</w:t>
      </w:r>
    </w:p>
    <w:p w:rsidR="005C7F7F" w:rsidRPr="008639EB" w:rsidRDefault="005C7F7F" w:rsidP="005C7F7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jc w:val="both"/>
        <w:rPr>
          <w:sz w:val="24"/>
          <w:szCs w:val="24"/>
        </w:rPr>
      </w:pPr>
      <w:r w:rsidRPr="008639EB">
        <w:rPr>
          <w:sz w:val="24"/>
          <w:szCs w:val="24"/>
        </w:rPr>
        <w:t xml:space="preserve">1.2. Указанное в пункте 1.1 договора Имущество без экипажа должно быть передано Арендатору в течение </w:t>
      </w:r>
      <w:r w:rsidR="0097591A">
        <w:rPr>
          <w:rStyle w:val="fill"/>
          <w:b w:val="0"/>
          <w:i w:val="0"/>
          <w:color w:val="auto"/>
          <w:sz w:val="24"/>
          <w:szCs w:val="24"/>
        </w:rPr>
        <w:t>1</w:t>
      </w:r>
      <w:r w:rsidRPr="00B718C1">
        <w:rPr>
          <w:rStyle w:val="fill"/>
          <w:b w:val="0"/>
          <w:i w:val="0"/>
          <w:color w:val="auto"/>
          <w:sz w:val="24"/>
          <w:szCs w:val="24"/>
        </w:rPr>
        <w:t xml:space="preserve"> (</w:t>
      </w:r>
      <w:r w:rsidR="0097591A">
        <w:rPr>
          <w:rStyle w:val="fill"/>
          <w:b w:val="0"/>
          <w:i w:val="0"/>
          <w:color w:val="auto"/>
          <w:sz w:val="24"/>
          <w:szCs w:val="24"/>
        </w:rPr>
        <w:t>Одного</w:t>
      </w:r>
      <w:r w:rsidRPr="00B718C1">
        <w:rPr>
          <w:rStyle w:val="fill"/>
          <w:b w:val="0"/>
          <w:i w:val="0"/>
          <w:color w:val="auto"/>
          <w:sz w:val="24"/>
          <w:szCs w:val="24"/>
        </w:rPr>
        <w:t>)</w:t>
      </w:r>
      <w:r w:rsidRPr="00B718C1">
        <w:rPr>
          <w:sz w:val="24"/>
          <w:szCs w:val="24"/>
        </w:rPr>
        <w:t xml:space="preserve"> </w:t>
      </w:r>
      <w:r w:rsidRPr="008639EB">
        <w:rPr>
          <w:sz w:val="24"/>
          <w:szCs w:val="24"/>
        </w:rPr>
        <w:t>дн</w:t>
      </w:r>
      <w:r w:rsidR="0097591A">
        <w:rPr>
          <w:sz w:val="24"/>
          <w:szCs w:val="24"/>
        </w:rPr>
        <w:t>я</w:t>
      </w:r>
      <w:r w:rsidRPr="008639EB">
        <w:rPr>
          <w:sz w:val="24"/>
          <w:szCs w:val="24"/>
        </w:rPr>
        <w:t xml:space="preserve"> со дня подписания настоящего договора.</w:t>
      </w:r>
    </w:p>
    <w:p w:rsidR="005C7F7F" w:rsidRPr="008639EB" w:rsidRDefault="005C7F7F" w:rsidP="005C7F7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jc w:val="both"/>
        <w:rPr>
          <w:sz w:val="24"/>
          <w:szCs w:val="24"/>
        </w:rPr>
      </w:pPr>
      <w:bookmarkStart w:id="5" w:name="dfastz2ntp"/>
      <w:bookmarkStart w:id="6" w:name="dfasb9izyr"/>
      <w:bookmarkStart w:id="7" w:name="dfasgm51lz"/>
      <w:bookmarkEnd w:id="5"/>
      <w:bookmarkEnd w:id="6"/>
      <w:bookmarkEnd w:id="7"/>
      <w:r w:rsidRPr="008639EB">
        <w:rPr>
          <w:sz w:val="24"/>
          <w:szCs w:val="24"/>
        </w:rPr>
        <w:t>1.3. Передача Имущества оформляется передаточным актом, подписываемым сторонами договора (их представителями), в котором должны быть указаны сведения, характеризующие:</w:t>
      </w:r>
    </w:p>
    <w:p w:rsidR="005C7F7F" w:rsidRPr="008639EB" w:rsidRDefault="005C7F7F" w:rsidP="005C7F7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jc w:val="both"/>
        <w:rPr>
          <w:sz w:val="24"/>
          <w:szCs w:val="24"/>
        </w:rPr>
      </w:pPr>
      <w:bookmarkStart w:id="8" w:name="dfas1bkclo"/>
      <w:bookmarkEnd w:id="8"/>
      <w:r w:rsidRPr="008639EB">
        <w:rPr>
          <w:sz w:val="24"/>
          <w:szCs w:val="24"/>
        </w:rPr>
        <w:t>– техническое состояние Имущества;</w:t>
      </w:r>
    </w:p>
    <w:p w:rsidR="005C7F7F" w:rsidRPr="008639EB" w:rsidRDefault="005C7F7F" w:rsidP="005C7F7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jc w:val="both"/>
        <w:rPr>
          <w:sz w:val="24"/>
          <w:szCs w:val="24"/>
        </w:rPr>
      </w:pPr>
      <w:bookmarkStart w:id="9" w:name="dfassyziv7"/>
      <w:bookmarkEnd w:id="9"/>
      <w:r w:rsidRPr="008639EB">
        <w:rPr>
          <w:sz w:val="24"/>
          <w:szCs w:val="24"/>
        </w:rPr>
        <w:t>– комплектность Имущества;</w:t>
      </w:r>
    </w:p>
    <w:p w:rsidR="005C7F7F" w:rsidRPr="008639EB" w:rsidRDefault="005C7F7F" w:rsidP="005C7F7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jc w:val="both"/>
        <w:rPr>
          <w:sz w:val="24"/>
          <w:szCs w:val="24"/>
        </w:rPr>
      </w:pPr>
      <w:bookmarkStart w:id="10" w:name="dfasr66ip1"/>
      <w:bookmarkStart w:id="11" w:name="dfas2rh0xd"/>
      <w:bookmarkEnd w:id="10"/>
      <w:bookmarkEnd w:id="11"/>
      <w:r w:rsidRPr="008639EB">
        <w:rPr>
          <w:sz w:val="24"/>
          <w:szCs w:val="24"/>
        </w:rPr>
        <w:t>– другие сведения, которые стороны сочтут необходимым отразить в передаточном акте.</w:t>
      </w:r>
    </w:p>
    <w:p w:rsidR="005C7F7F" w:rsidRPr="008639EB" w:rsidRDefault="005C7F7F" w:rsidP="005C7F7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jc w:val="both"/>
        <w:rPr>
          <w:sz w:val="24"/>
          <w:szCs w:val="24"/>
        </w:rPr>
      </w:pPr>
      <w:bookmarkStart w:id="12" w:name="dfas5pqvbz"/>
      <w:bookmarkEnd w:id="12"/>
      <w:r w:rsidRPr="008639EB">
        <w:rPr>
          <w:sz w:val="24"/>
          <w:szCs w:val="24"/>
        </w:rPr>
        <w:t>Передаточный акт является приложением к настоящему договору (приложение № 1).</w:t>
      </w:r>
    </w:p>
    <w:p w:rsidR="005C7F7F" w:rsidRPr="00C776D2" w:rsidRDefault="00656DAF" w:rsidP="005C7F7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jc w:val="both"/>
      </w:pPr>
      <w:bookmarkStart w:id="13" w:name="dfasywyya5"/>
      <w:bookmarkEnd w:id="13"/>
      <w:r w:rsidRPr="00C776D2">
        <w:t xml:space="preserve">1.4. Передача Имущества Арендодателем Арендатору производится по адресу: </w:t>
      </w:r>
      <w:proofErr w:type="spellStart"/>
      <w:proofErr w:type="gramStart"/>
      <w:r w:rsidR="006B3E08" w:rsidRPr="006B3E08">
        <w:rPr>
          <w:sz w:val="24"/>
          <w:szCs w:val="24"/>
        </w:rPr>
        <w:t>РТ,Альметьевский</w:t>
      </w:r>
      <w:proofErr w:type="spellEnd"/>
      <w:proofErr w:type="gramEnd"/>
      <w:r w:rsidR="006B3E08" w:rsidRPr="006B3E08">
        <w:rPr>
          <w:sz w:val="24"/>
          <w:szCs w:val="24"/>
        </w:rPr>
        <w:t xml:space="preserve"> </w:t>
      </w:r>
      <w:proofErr w:type="spellStart"/>
      <w:r w:rsidR="006B3E08" w:rsidRPr="006B3E08">
        <w:rPr>
          <w:sz w:val="24"/>
          <w:szCs w:val="24"/>
        </w:rPr>
        <w:t>район,в</w:t>
      </w:r>
      <w:proofErr w:type="spellEnd"/>
      <w:r w:rsidR="006B3E08" w:rsidRPr="006B3E08">
        <w:rPr>
          <w:sz w:val="24"/>
          <w:szCs w:val="24"/>
        </w:rPr>
        <w:t xml:space="preserve"> границах землепользования ОАО им "</w:t>
      </w:r>
      <w:proofErr w:type="spellStart"/>
      <w:r w:rsidR="006B3E08" w:rsidRPr="006B3E08">
        <w:rPr>
          <w:sz w:val="24"/>
          <w:szCs w:val="24"/>
        </w:rPr>
        <w:t>Токарликова</w:t>
      </w:r>
      <w:proofErr w:type="spellEnd"/>
      <w:r w:rsidR="006B3E08" w:rsidRPr="006B3E08">
        <w:rPr>
          <w:sz w:val="24"/>
          <w:szCs w:val="24"/>
        </w:rPr>
        <w:t>"</w:t>
      </w:r>
      <w:r w:rsidR="006B3E08" w:rsidRPr="006B3E08">
        <w:t xml:space="preserve"> </w:t>
      </w:r>
      <w:r w:rsidR="006B3E08">
        <w:t xml:space="preserve"> </w:t>
      </w:r>
      <w:r w:rsidR="009203BE" w:rsidRPr="00C776D2">
        <w:t>Полигон</w:t>
      </w:r>
      <w:r w:rsidRPr="00C776D2">
        <w:t xml:space="preserve"> ТБО</w:t>
      </w:r>
      <w:r w:rsidR="009203BE" w:rsidRPr="00C776D2">
        <w:t>.</w:t>
      </w:r>
    </w:p>
    <w:p w:rsidR="00B718C1" w:rsidRPr="009203BE" w:rsidRDefault="00B718C1" w:rsidP="005C7F7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jc w:val="both"/>
        <w:rPr>
          <w:color w:val="C00000"/>
        </w:rPr>
      </w:pPr>
    </w:p>
    <w:p w:rsidR="005C7F7F" w:rsidRPr="006B64E1" w:rsidRDefault="005C7F7F" w:rsidP="005C7F7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jc w:val="center"/>
        <w:rPr>
          <w:b/>
          <w:bCs/>
        </w:rPr>
      </w:pPr>
      <w:bookmarkStart w:id="14" w:name="dfas4tiy2p"/>
      <w:bookmarkEnd w:id="14"/>
      <w:r w:rsidRPr="00E60C7D">
        <w:rPr>
          <w:b/>
          <w:bCs/>
        </w:rPr>
        <w:t>2. ПРАВА И ОБЯЗАННОСТИ СТОРОН</w:t>
      </w:r>
      <w:bookmarkStart w:id="15" w:name="dfaso73766"/>
      <w:bookmarkEnd w:id="15"/>
    </w:p>
    <w:p w:rsidR="005C7F7F" w:rsidRPr="008639EB" w:rsidRDefault="005C7F7F" w:rsidP="005C7F7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jc w:val="both"/>
        <w:rPr>
          <w:sz w:val="24"/>
          <w:szCs w:val="24"/>
        </w:rPr>
      </w:pPr>
      <w:bookmarkStart w:id="16" w:name="dfaslvr3z3"/>
      <w:bookmarkEnd w:id="16"/>
      <w:r w:rsidRPr="008639EB">
        <w:rPr>
          <w:sz w:val="24"/>
          <w:szCs w:val="24"/>
        </w:rPr>
        <w:t>2.1. Арендодатель вправе:</w:t>
      </w:r>
    </w:p>
    <w:p w:rsidR="005C7F7F" w:rsidRPr="008639EB" w:rsidRDefault="005C7F7F" w:rsidP="005C7F7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jc w:val="both"/>
        <w:rPr>
          <w:sz w:val="24"/>
          <w:szCs w:val="24"/>
        </w:rPr>
      </w:pPr>
      <w:bookmarkStart w:id="17" w:name="dfasqipwe3"/>
      <w:bookmarkEnd w:id="17"/>
      <w:r w:rsidRPr="008639EB">
        <w:rPr>
          <w:sz w:val="24"/>
          <w:szCs w:val="24"/>
        </w:rPr>
        <w:t>– контролировать целевое использование предоставленного Арендатору Имущества и обеспечение его сохранности.</w:t>
      </w:r>
    </w:p>
    <w:p w:rsidR="005C7F7F" w:rsidRPr="008639EB" w:rsidRDefault="005C7F7F" w:rsidP="005C7F7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jc w:val="both"/>
        <w:rPr>
          <w:sz w:val="24"/>
          <w:szCs w:val="24"/>
        </w:rPr>
      </w:pPr>
      <w:bookmarkStart w:id="18" w:name="dfaspy4q6u"/>
      <w:bookmarkEnd w:id="18"/>
      <w:r w:rsidRPr="008639EB">
        <w:rPr>
          <w:sz w:val="24"/>
          <w:szCs w:val="24"/>
        </w:rPr>
        <w:t>2.2. Арендодатель обязан:</w:t>
      </w:r>
    </w:p>
    <w:p w:rsidR="005C7F7F" w:rsidRPr="008639EB" w:rsidRDefault="005C7F7F" w:rsidP="005C7F7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jc w:val="both"/>
        <w:rPr>
          <w:sz w:val="24"/>
          <w:szCs w:val="24"/>
        </w:rPr>
      </w:pPr>
      <w:bookmarkStart w:id="19" w:name="dfasddvgvl"/>
      <w:bookmarkEnd w:id="19"/>
      <w:r w:rsidRPr="008639EB">
        <w:rPr>
          <w:sz w:val="24"/>
          <w:szCs w:val="24"/>
        </w:rPr>
        <w:t>– своевременно передать Арендатору указанное в разделе 1 договора Имущество в состоянии, отвечающем условиям договора, и представить необходимые для его эксплуатации документы;</w:t>
      </w:r>
    </w:p>
    <w:p w:rsidR="005C7F7F" w:rsidRPr="008639EB" w:rsidRDefault="005C7F7F" w:rsidP="005C7F7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jc w:val="both"/>
        <w:rPr>
          <w:sz w:val="24"/>
          <w:szCs w:val="24"/>
        </w:rPr>
      </w:pPr>
      <w:bookmarkStart w:id="20" w:name="dfasr60vw0"/>
      <w:bookmarkEnd w:id="20"/>
      <w:r w:rsidRPr="008639EB">
        <w:rPr>
          <w:sz w:val="24"/>
          <w:szCs w:val="24"/>
        </w:rPr>
        <w:t>–</w:t>
      </w:r>
      <w:r>
        <w:rPr>
          <w:sz w:val="24"/>
          <w:szCs w:val="24"/>
          <w:shd w:val="clear" w:color="auto" w:fill="FFFFFF"/>
        </w:rPr>
        <w:t xml:space="preserve">- за свой счет </w:t>
      </w:r>
      <w:proofErr w:type="gramStart"/>
      <w:r>
        <w:rPr>
          <w:sz w:val="24"/>
          <w:szCs w:val="24"/>
          <w:shd w:val="clear" w:color="auto" w:fill="FFFFFF"/>
        </w:rPr>
        <w:t xml:space="preserve">производить </w:t>
      </w:r>
      <w:r w:rsidRPr="008639EB">
        <w:rPr>
          <w:color w:val="222222"/>
          <w:sz w:val="24"/>
          <w:szCs w:val="24"/>
          <w:shd w:val="clear" w:color="auto" w:fill="FFFFFF"/>
        </w:rPr>
        <w:t xml:space="preserve"> оплату</w:t>
      </w:r>
      <w:proofErr w:type="gramEnd"/>
      <w:r w:rsidRPr="008639EB">
        <w:rPr>
          <w:color w:val="222222"/>
          <w:sz w:val="24"/>
          <w:szCs w:val="24"/>
          <w:shd w:val="clear" w:color="auto" w:fill="FFFFFF"/>
        </w:rPr>
        <w:t xml:space="preserve"> сборов</w:t>
      </w:r>
      <w:r w:rsidRPr="005F1BED">
        <w:rPr>
          <w:rFonts w:ascii="Arial" w:hAnsi="Arial" w:cs="Arial"/>
          <w:color w:val="000000"/>
        </w:rPr>
        <w:t xml:space="preserve"> </w:t>
      </w:r>
      <w:r w:rsidRPr="005F1BED">
        <w:rPr>
          <w:color w:val="000000"/>
          <w:sz w:val="24"/>
          <w:szCs w:val="24"/>
        </w:rPr>
        <w:t>за проезд по федеральным трассам</w:t>
      </w:r>
      <w:r>
        <w:rPr>
          <w:color w:val="222222"/>
          <w:sz w:val="24"/>
          <w:szCs w:val="24"/>
          <w:shd w:val="clear" w:color="auto" w:fill="FFFFFF"/>
        </w:rPr>
        <w:t xml:space="preserve"> приобретение необходимых для перевозок крупногабаритных и тяжеловесных грузов разрешения и пропусков на право проезда по автомобильным дорогам в период временного  ограничение движения</w:t>
      </w:r>
      <w:r w:rsidRPr="008639EB">
        <w:rPr>
          <w:sz w:val="24"/>
          <w:szCs w:val="24"/>
        </w:rPr>
        <w:t xml:space="preserve"> течение срока действия договора;</w:t>
      </w:r>
    </w:p>
    <w:p w:rsidR="005C7F7F" w:rsidRPr="005F1BED" w:rsidRDefault="005C7F7F" w:rsidP="005C7F7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t xml:space="preserve">              </w:t>
      </w:r>
      <w:r w:rsidRPr="00E60C7D">
        <w:t xml:space="preserve">– </w:t>
      </w:r>
      <w:r w:rsidRPr="00187C15">
        <w:rPr>
          <w:rFonts w:ascii="Times New Roman" w:hAnsi="Times New Roman"/>
          <w:sz w:val="24"/>
          <w:szCs w:val="24"/>
        </w:rPr>
        <w:t>осуществляет за свой, страхование имущества и обязательной гражданской ответственности перед пассажирами и третьими лицами, прохождение технического осмотра (ТО), оплату</w:t>
      </w:r>
      <w:r>
        <w:rPr>
          <w:rFonts w:ascii="Times New Roman" w:hAnsi="Times New Roman"/>
          <w:sz w:val="24"/>
          <w:szCs w:val="24"/>
        </w:rPr>
        <w:t xml:space="preserve"> пошлин и транспортного налога.</w:t>
      </w:r>
    </w:p>
    <w:p w:rsidR="005C7F7F" w:rsidRDefault="005C7F7F" w:rsidP="005C7F7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jc w:val="both"/>
      </w:pPr>
      <w:r w:rsidRPr="005F1BED">
        <w:rPr>
          <w:sz w:val="24"/>
          <w:szCs w:val="24"/>
        </w:rPr>
        <w:t>- нести расходы, связанные со страхованием обязательной автогражданской ответственности без ограничений</w:t>
      </w:r>
      <w:r>
        <w:t>.</w:t>
      </w:r>
    </w:p>
    <w:p w:rsidR="005C7F7F" w:rsidRDefault="005C7F7F" w:rsidP="005C7F7F">
      <w:pPr>
        <w:rPr>
          <w:color w:val="2B2B2B"/>
          <w:sz w:val="22"/>
          <w:szCs w:val="22"/>
          <w:shd w:val="clear" w:color="auto" w:fill="FFFFFF"/>
        </w:rPr>
      </w:pPr>
      <w:r w:rsidRPr="005F1BED">
        <w:t xml:space="preserve">               - при </w:t>
      </w:r>
      <w:r w:rsidRPr="005F1BED">
        <w:rPr>
          <w:color w:val="2B2B2B"/>
          <w:shd w:val="clear" w:color="auto" w:fill="FFFFFF"/>
        </w:rPr>
        <w:t>обнаружении любых недостатков в Имуществе, арендодатель</w:t>
      </w:r>
      <w:r>
        <w:rPr>
          <w:color w:val="2B2B2B"/>
          <w:shd w:val="clear" w:color="auto" w:fill="FFFFFF"/>
        </w:rPr>
        <w:t xml:space="preserve"> должен в течение 2 часов</w:t>
      </w:r>
      <w:r w:rsidRPr="005F1BED">
        <w:rPr>
          <w:color w:val="2B2B2B"/>
          <w:shd w:val="clear" w:color="auto" w:fill="FFFFFF"/>
        </w:rPr>
        <w:t xml:space="preserve"> заменить его на аналогичное Имущество</w:t>
      </w:r>
      <w:r w:rsidRPr="00C928A7">
        <w:rPr>
          <w:color w:val="2B2B2B"/>
          <w:sz w:val="22"/>
          <w:szCs w:val="22"/>
          <w:shd w:val="clear" w:color="auto" w:fill="FFFFFF"/>
        </w:rPr>
        <w:t>.</w:t>
      </w:r>
    </w:p>
    <w:p w:rsidR="005C7F7F" w:rsidRDefault="005C7F7F" w:rsidP="005C7F7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jc w:val="both"/>
        <w:rPr>
          <w:sz w:val="24"/>
          <w:szCs w:val="24"/>
        </w:rPr>
      </w:pPr>
      <w:bookmarkStart w:id="21" w:name="dfasz8t9zy"/>
      <w:bookmarkStart w:id="22" w:name="dfastfyvbf"/>
      <w:bookmarkEnd w:id="21"/>
      <w:bookmarkEnd w:id="22"/>
    </w:p>
    <w:p w:rsidR="005C7F7F" w:rsidRPr="00284CDA" w:rsidRDefault="005C7F7F" w:rsidP="005C7F7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jc w:val="both"/>
        <w:rPr>
          <w:sz w:val="24"/>
          <w:szCs w:val="24"/>
        </w:rPr>
      </w:pPr>
      <w:r w:rsidRPr="00284CDA">
        <w:rPr>
          <w:sz w:val="24"/>
          <w:szCs w:val="24"/>
        </w:rPr>
        <w:t>2.3. Арендатор вправе:</w:t>
      </w:r>
    </w:p>
    <w:p w:rsidR="005C7F7F" w:rsidRPr="00284CDA" w:rsidRDefault="005C7F7F" w:rsidP="005C7F7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jc w:val="both"/>
        <w:rPr>
          <w:sz w:val="24"/>
          <w:szCs w:val="24"/>
        </w:rPr>
      </w:pPr>
      <w:bookmarkStart w:id="23" w:name="dfaspm3bf7"/>
      <w:bookmarkEnd w:id="23"/>
      <w:r w:rsidRPr="00284CDA">
        <w:rPr>
          <w:sz w:val="24"/>
          <w:szCs w:val="24"/>
        </w:rPr>
        <w:t>– осуществлять любые правомерные действия по эксплуатации Имущества в соответствии с целями Арендатора и назначением Имущества;</w:t>
      </w:r>
    </w:p>
    <w:p w:rsidR="005C7F7F" w:rsidRPr="00284CDA" w:rsidRDefault="005C7F7F" w:rsidP="005C7F7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jc w:val="both"/>
        <w:rPr>
          <w:sz w:val="24"/>
          <w:szCs w:val="24"/>
        </w:rPr>
      </w:pPr>
      <w:bookmarkStart w:id="24" w:name="dfasmvaih7"/>
      <w:bookmarkEnd w:id="24"/>
      <w:r w:rsidRPr="00284CDA">
        <w:rPr>
          <w:sz w:val="24"/>
          <w:szCs w:val="24"/>
        </w:rPr>
        <w:t>– заключать с третьими лицами гражданско-правовые договоры об использовании Имущества в соответствии с целями Арендатора при условии, что исполнение обязательств, вытекающих из этих договоров, не будет противоречить назначению Имущества и целям его использования;</w:t>
      </w:r>
    </w:p>
    <w:p w:rsidR="005C7F7F" w:rsidRPr="00284CDA" w:rsidRDefault="005C7F7F" w:rsidP="005C7F7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jc w:val="both"/>
        <w:rPr>
          <w:sz w:val="24"/>
          <w:szCs w:val="24"/>
        </w:rPr>
      </w:pPr>
      <w:r w:rsidRPr="00284CDA">
        <w:rPr>
          <w:sz w:val="24"/>
          <w:szCs w:val="24"/>
        </w:rPr>
        <w:t>- передавать Имущество в субаренду третьим лицам без согласия Арендодателя.</w:t>
      </w:r>
    </w:p>
    <w:p w:rsidR="005C7F7F" w:rsidRPr="00284CDA" w:rsidRDefault="005C7F7F" w:rsidP="005C7F7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jc w:val="both"/>
        <w:rPr>
          <w:sz w:val="24"/>
          <w:szCs w:val="24"/>
        </w:rPr>
      </w:pPr>
      <w:bookmarkStart w:id="25" w:name="dfas1t3fsm"/>
      <w:bookmarkEnd w:id="25"/>
      <w:r w:rsidRPr="00284CDA">
        <w:rPr>
          <w:sz w:val="24"/>
          <w:szCs w:val="24"/>
        </w:rPr>
        <w:t>2.4. Арендатор обязан:</w:t>
      </w:r>
    </w:p>
    <w:p w:rsidR="005C7F7F" w:rsidRPr="00284CDA" w:rsidRDefault="005C7F7F" w:rsidP="005C7F7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jc w:val="both"/>
        <w:rPr>
          <w:sz w:val="24"/>
          <w:szCs w:val="24"/>
        </w:rPr>
      </w:pPr>
      <w:bookmarkStart w:id="26" w:name="dfasn8xflq"/>
      <w:bookmarkEnd w:id="26"/>
      <w:r w:rsidRPr="00284CDA">
        <w:rPr>
          <w:sz w:val="24"/>
          <w:szCs w:val="24"/>
        </w:rPr>
        <w:lastRenderedPageBreak/>
        <w:t>– принять Имущество и использовать его в соответствии с условиями договора и назначением Имущества;</w:t>
      </w:r>
    </w:p>
    <w:p w:rsidR="005C7F7F" w:rsidRPr="00284CDA" w:rsidRDefault="005C7F7F" w:rsidP="005C7F7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jc w:val="both"/>
        <w:rPr>
          <w:sz w:val="24"/>
          <w:szCs w:val="24"/>
        </w:rPr>
      </w:pPr>
      <w:bookmarkStart w:id="27" w:name="dfasg6cu0z"/>
      <w:bookmarkEnd w:id="27"/>
      <w:r w:rsidRPr="00284CDA">
        <w:rPr>
          <w:sz w:val="24"/>
          <w:szCs w:val="24"/>
        </w:rPr>
        <w:t>– обеспечивать управление Имуществом своими силами и за свой счет;</w:t>
      </w:r>
    </w:p>
    <w:p w:rsidR="005C7F7F" w:rsidRDefault="005C7F7F" w:rsidP="005C7F7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jc w:val="both"/>
        <w:rPr>
          <w:sz w:val="24"/>
          <w:szCs w:val="24"/>
        </w:rPr>
      </w:pPr>
      <w:bookmarkStart w:id="28" w:name="dfasgh68n5"/>
      <w:bookmarkEnd w:id="28"/>
      <w:r w:rsidRPr="00284CDA">
        <w:rPr>
          <w:sz w:val="24"/>
          <w:szCs w:val="24"/>
        </w:rPr>
        <w:t>– обеспечивать сохранность и комплектность Имущества;</w:t>
      </w:r>
    </w:p>
    <w:p w:rsidR="005C7F7F" w:rsidRPr="00284CDA" w:rsidRDefault="005C7F7F" w:rsidP="005C7F7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jc w:val="both"/>
        <w:rPr>
          <w:sz w:val="24"/>
          <w:szCs w:val="24"/>
        </w:rPr>
      </w:pPr>
      <w:r w:rsidRPr="00BA696B">
        <w:rPr>
          <w:sz w:val="24"/>
          <w:szCs w:val="24"/>
        </w:rPr>
        <w:t>– поддерживать Имущество в техническом состоянии, обеспечивающем его безопасную эксплуатацию, осуществлять его текущий и капитальный ремонт;</w:t>
      </w:r>
    </w:p>
    <w:p w:rsidR="005C7F7F" w:rsidRPr="00284CDA" w:rsidRDefault="005C7F7F" w:rsidP="005C7F7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jc w:val="both"/>
        <w:rPr>
          <w:sz w:val="24"/>
          <w:szCs w:val="24"/>
        </w:rPr>
      </w:pPr>
      <w:bookmarkStart w:id="29" w:name="dfaszpezte"/>
      <w:bookmarkStart w:id="30" w:name="dfasp5xpms"/>
      <w:bookmarkStart w:id="31" w:name="dfas561206"/>
      <w:bookmarkStart w:id="32" w:name="dfaskfhuun"/>
      <w:bookmarkEnd w:id="29"/>
      <w:bookmarkEnd w:id="30"/>
      <w:bookmarkEnd w:id="31"/>
      <w:bookmarkEnd w:id="32"/>
      <w:r w:rsidRPr="00284CDA">
        <w:rPr>
          <w:sz w:val="24"/>
          <w:szCs w:val="24"/>
        </w:rPr>
        <w:t xml:space="preserve">– возвратить Имущество в течение </w:t>
      </w:r>
      <w:r w:rsidRPr="00C776D2">
        <w:rPr>
          <w:rStyle w:val="fill"/>
          <w:b w:val="0"/>
          <w:i w:val="0"/>
          <w:color w:val="auto"/>
          <w:sz w:val="24"/>
          <w:szCs w:val="24"/>
        </w:rPr>
        <w:t>5 (Пяти) дней</w:t>
      </w:r>
      <w:r w:rsidRPr="00C776D2">
        <w:rPr>
          <w:i/>
          <w:iCs/>
          <w:sz w:val="24"/>
          <w:szCs w:val="24"/>
        </w:rPr>
        <w:t xml:space="preserve"> </w:t>
      </w:r>
      <w:r w:rsidRPr="00284CDA">
        <w:rPr>
          <w:sz w:val="24"/>
          <w:szCs w:val="24"/>
        </w:rPr>
        <w:t>после прекращения договора Арендодателю комплектным и в состоянии, пригодном для дальнейшего использования без дополнительных финансовых затрат Арендодателя, но с учетом нормального износа.</w:t>
      </w:r>
      <w:bookmarkStart w:id="33" w:name="dfasqtsfdi"/>
      <w:bookmarkEnd w:id="33"/>
    </w:p>
    <w:p w:rsidR="005C7F7F" w:rsidRPr="00284CDA" w:rsidRDefault="005C7F7F" w:rsidP="005C7F7F">
      <w:r w:rsidRPr="005F1BED">
        <w:t xml:space="preserve">               </w:t>
      </w:r>
    </w:p>
    <w:p w:rsidR="005C7F7F" w:rsidRPr="00B718C1" w:rsidRDefault="005C7F7F" w:rsidP="00B718C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jc w:val="both"/>
        <w:rPr>
          <w:b/>
          <w:sz w:val="24"/>
          <w:szCs w:val="24"/>
        </w:rPr>
      </w:pPr>
      <w:r w:rsidRPr="00B718C1">
        <w:rPr>
          <w:b/>
          <w:sz w:val="24"/>
          <w:szCs w:val="24"/>
        </w:rPr>
        <w:t xml:space="preserve">                          3. </w:t>
      </w:r>
      <w:r w:rsidR="00B718C1" w:rsidRPr="00B718C1">
        <w:rPr>
          <w:b/>
          <w:sz w:val="24"/>
          <w:szCs w:val="24"/>
        </w:rPr>
        <w:t>АРЕНДОДАТЕЛЬ ОБЯЗАН ОБЕСПЕЧИТЬ:</w:t>
      </w:r>
    </w:p>
    <w:p w:rsidR="00B718C1" w:rsidRDefault="00B718C1" w:rsidP="00B718C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="005C7F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C7F7F" w:rsidRPr="00187C15">
        <w:rPr>
          <w:rFonts w:ascii="Times New Roman" w:hAnsi="Times New Roman"/>
          <w:sz w:val="24"/>
          <w:szCs w:val="24"/>
        </w:rPr>
        <w:t>Соответствие по техническому состоянию и оснащению требованиям, установленным законодательством Российской Федерации в т. ч. ГОСТ Р 51709-2001 «Автотранспортные средства. Требования безопасности к техническому состоянию и методы проверки».</w:t>
      </w:r>
    </w:p>
    <w:p w:rsidR="00B718C1" w:rsidRDefault="00B718C1" w:rsidP="00B718C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="005C7F7F" w:rsidRPr="00187C15">
        <w:rPr>
          <w:rFonts w:ascii="Times New Roman" w:hAnsi="Times New Roman"/>
          <w:sz w:val="24"/>
          <w:szCs w:val="24"/>
        </w:rPr>
        <w:t>Отсутствие повреждений кузова; наличие шин в соответствии с сезоном эксплуатации, согласно эксплуатационной документации изготовителя спецтехники.</w:t>
      </w:r>
    </w:p>
    <w:p w:rsidR="00B718C1" w:rsidRDefault="00B718C1" w:rsidP="00B718C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</w:t>
      </w:r>
      <w:r w:rsidR="005C7F7F">
        <w:rPr>
          <w:rFonts w:ascii="Times New Roman" w:hAnsi="Times New Roman"/>
          <w:sz w:val="24"/>
          <w:szCs w:val="24"/>
        </w:rPr>
        <w:t xml:space="preserve"> </w:t>
      </w:r>
      <w:r w:rsidR="005C7F7F" w:rsidRPr="00187C15">
        <w:rPr>
          <w:rFonts w:ascii="Times New Roman" w:hAnsi="Times New Roman"/>
          <w:sz w:val="24"/>
          <w:szCs w:val="24"/>
        </w:rPr>
        <w:t>Спецтехника должна быть оснащена огнетушителем, аптечкой, знаком аварийной остановки; спецтехника должна быть оснащена запасным колесом, домкратом, баллонным ключом.</w:t>
      </w:r>
    </w:p>
    <w:p w:rsidR="00B718C1" w:rsidRDefault="00B718C1" w:rsidP="00B718C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</w:t>
      </w:r>
      <w:r w:rsidR="005C7F7F" w:rsidRPr="00187C15">
        <w:rPr>
          <w:rFonts w:ascii="Times New Roman" w:hAnsi="Times New Roman"/>
          <w:sz w:val="24"/>
          <w:szCs w:val="24"/>
        </w:rPr>
        <w:t>Спецтехника должна</w:t>
      </w:r>
      <w:r w:rsidR="005C7F7F">
        <w:rPr>
          <w:rFonts w:ascii="Times New Roman" w:hAnsi="Times New Roman"/>
          <w:sz w:val="24"/>
          <w:szCs w:val="24"/>
        </w:rPr>
        <w:t xml:space="preserve"> предоставляться арендатору</w:t>
      </w:r>
      <w:r w:rsidR="005C7F7F" w:rsidRPr="00187C15">
        <w:rPr>
          <w:rFonts w:ascii="Times New Roman" w:hAnsi="Times New Roman"/>
          <w:sz w:val="24"/>
          <w:szCs w:val="24"/>
        </w:rPr>
        <w:t xml:space="preserve"> в чистом виде, с чистым салоном, с отсутствием запахов горюче-смазочных материалов, табачного дыма, иных неприятных</w:t>
      </w:r>
      <w:r w:rsidR="005C7F7F">
        <w:rPr>
          <w:rFonts w:ascii="Times New Roman" w:hAnsi="Times New Roman"/>
          <w:sz w:val="24"/>
          <w:szCs w:val="24"/>
        </w:rPr>
        <w:t xml:space="preserve"> запахов</w:t>
      </w:r>
      <w:r w:rsidR="005C7F7F" w:rsidRPr="00187C15">
        <w:rPr>
          <w:rFonts w:ascii="Times New Roman" w:hAnsi="Times New Roman"/>
          <w:sz w:val="24"/>
          <w:szCs w:val="24"/>
        </w:rPr>
        <w:t>.</w:t>
      </w:r>
    </w:p>
    <w:p w:rsidR="00B718C1" w:rsidRDefault="00B718C1" w:rsidP="00B718C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</w:t>
      </w:r>
      <w:r w:rsidR="005C7F7F">
        <w:rPr>
          <w:rFonts w:ascii="Times New Roman" w:hAnsi="Times New Roman"/>
          <w:sz w:val="24"/>
          <w:szCs w:val="24"/>
        </w:rPr>
        <w:t xml:space="preserve">  С</w:t>
      </w:r>
      <w:r w:rsidR="005C7F7F" w:rsidRPr="00187C15">
        <w:rPr>
          <w:rFonts w:ascii="Times New Roman" w:hAnsi="Times New Roman"/>
          <w:sz w:val="24"/>
          <w:szCs w:val="24"/>
        </w:rPr>
        <w:t>пецтехника должна быть технически исправна.</w:t>
      </w:r>
    </w:p>
    <w:p w:rsidR="00B718C1" w:rsidRDefault="00B718C1" w:rsidP="00B718C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3.6. </w:t>
      </w:r>
      <w:r w:rsidR="005C7F7F" w:rsidRPr="00187C15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5C7F7F">
        <w:rPr>
          <w:rFonts w:ascii="Times New Roman" w:hAnsi="Times New Roman"/>
          <w:color w:val="000000"/>
          <w:sz w:val="24"/>
          <w:szCs w:val="24"/>
        </w:rPr>
        <w:t xml:space="preserve">случае необходимости арендодатель обязан представить арендатору </w:t>
      </w:r>
      <w:r w:rsidR="005C7F7F" w:rsidRPr="00187C15">
        <w:rPr>
          <w:rFonts w:ascii="Times New Roman" w:hAnsi="Times New Roman"/>
          <w:color w:val="000000"/>
          <w:sz w:val="24"/>
          <w:szCs w:val="24"/>
        </w:rPr>
        <w:t xml:space="preserve">спецтехнику для проведения экспертизы (осмотра) с целью подтверждения их соответствия условиям заключенного договора по адресу </w:t>
      </w:r>
      <w:r w:rsidR="005C7F7F">
        <w:rPr>
          <w:rFonts w:ascii="Times New Roman" w:hAnsi="Times New Roman"/>
          <w:color w:val="000000"/>
          <w:sz w:val="24"/>
          <w:szCs w:val="24"/>
        </w:rPr>
        <w:t>и времени, указанному Арендатором</w:t>
      </w:r>
      <w:r w:rsidR="005C7F7F" w:rsidRPr="00187C15">
        <w:rPr>
          <w:rFonts w:ascii="Times New Roman" w:hAnsi="Times New Roman"/>
          <w:color w:val="000000"/>
          <w:sz w:val="24"/>
          <w:szCs w:val="24"/>
        </w:rPr>
        <w:t>.</w:t>
      </w:r>
    </w:p>
    <w:p w:rsidR="00B718C1" w:rsidRDefault="00B718C1" w:rsidP="00B718C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 </w:t>
      </w:r>
      <w:r w:rsidR="005C7F7F" w:rsidRPr="00187C15">
        <w:rPr>
          <w:rFonts w:ascii="Times New Roman" w:hAnsi="Times New Roman"/>
          <w:sz w:val="24"/>
          <w:szCs w:val="24"/>
        </w:rPr>
        <w:t xml:space="preserve">В случае выхода спецтехники из эксплуатации по </w:t>
      </w:r>
      <w:r w:rsidR="005C7F7F">
        <w:rPr>
          <w:rFonts w:ascii="Times New Roman" w:hAnsi="Times New Roman"/>
          <w:sz w:val="24"/>
          <w:szCs w:val="24"/>
        </w:rPr>
        <w:t xml:space="preserve">техническим причинам арендодатель </w:t>
      </w:r>
      <w:r w:rsidR="005C7F7F" w:rsidRPr="00187C15">
        <w:rPr>
          <w:rFonts w:ascii="Times New Roman" w:hAnsi="Times New Roman"/>
          <w:sz w:val="24"/>
          <w:szCs w:val="24"/>
        </w:rPr>
        <w:t xml:space="preserve">обязан заменить ее исправной, равноценной (или более высокого класса) спецтехникой в течение 2 </w:t>
      </w:r>
      <w:r w:rsidR="005C7F7F">
        <w:rPr>
          <w:rFonts w:ascii="Times New Roman" w:hAnsi="Times New Roman"/>
          <w:sz w:val="24"/>
          <w:szCs w:val="24"/>
        </w:rPr>
        <w:t>часов.</w:t>
      </w:r>
    </w:p>
    <w:p w:rsidR="00B718C1" w:rsidRDefault="00B718C1" w:rsidP="00B718C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3.8. </w:t>
      </w:r>
      <w:r w:rsidR="005C7F7F" w:rsidRPr="00187C15">
        <w:rPr>
          <w:rFonts w:ascii="Times New Roman" w:hAnsi="Times New Roman"/>
          <w:sz w:val="24"/>
          <w:szCs w:val="24"/>
        </w:rPr>
        <w:t>Обслуживание спецтехники (технический осмотр, ремонт, замена расходных</w:t>
      </w:r>
      <w:r w:rsidR="005C7F7F">
        <w:rPr>
          <w:rFonts w:ascii="Times New Roman" w:hAnsi="Times New Roman"/>
          <w:sz w:val="24"/>
          <w:szCs w:val="24"/>
        </w:rPr>
        <w:t xml:space="preserve"> материалов и шин</w:t>
      </w:r>
      <w:r w:rsidR="005C7F7F" w:rsidRPr="00187C15">
        <w:rPr>
          <w:rFonts w:ascii="Times New Roman" w:hAnsi="Times New Roman"/>
          <w:sz w:val="24"/>
          <w:szCs w:val="24"/>
        </w:rPr>
        <w:t xml:space="preserve"> и прочее) не должно производиться в момент оказания услуг.</w:t>
      </w:r>
    </w:p>
    <w:p w:rsidR="00B718C1" w:rsidRDefault="00B718C1" w:rsidP="00B718C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2B2B2B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3.9. </w:t>
      </w:r>
      <w:r w:rsidR="005C7F7F" w:rsidRPr="00B718C1">
        <w:rPr>
          <w:rFonts w:ascii="Times New Roman" w:hAnsi="Times New Roman"/>
          <w:sz w:val="24"/>
          <w:szCs w:val="24"/>
        </w:rPr>
        <w:t xml:space="preserve">При </w:t>
      </w:r>
      <w:r w:rsidR="005C7F7F" w:rsidRPr="00B718C1">
        <w:rPr>
          <w:rFonts w:ascii="Times New Roman" w:hAnsi="Times New Roman"/>
          <w:sz w:val="24"/>
          <w:szCs w:val="24"/>
          <w:shd w:val="clear" w:color="auto" w:fill="FFFFFF"/>
        </w:rPr>
        <w:t>обнаружении любых недостатков в Имуществе</w:t>
      </w:r>
      <w:r w:rsidR="00435EA3" w:rsidRPr="00B718C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="00435EA3" w:rsidRPr="00B718C1">
        <w:rPr>
          <w:rFonts w:ascii="Times New Roman" w:hAnsi="Times New Roman"/>
          <w:sz w:val="24"/>
          <w:szCs w:val="24"/>
          <w:shd w:val="clear" w:color="auto" w:fill="FFFFFF"/>
        </w:rPr>
        <w:t xml:space="preserve">технике </w:t>
      </w:r>
      <w:r w:rsidR="005C7F7F" w:rsidRPr="00B718C1">
        <w:rPr>
          <w:rFonts w:ascii="Times New Roman" w:hAnsi="Times New Roman"/>
          <w:sz w:val="24"/>
          <w:szCs w:val="24"/>
          <w:shd w:val="clear" w:color="auto" w:fill="FFFFFF"/>
        </w:rPr>
        <w:t>,</w:t>
      </w:r>
      <w:proofErr w:type="gramEnd"/>
      <w:r w:rsidR="005C7F7F" w:rsidRPr="00B718C1">
        <w:rPr>
          <w:rFonts w:ascii="Times New Roman" w:hAnsi="Times New Roman"/>
          <w:sz w:val="24"/>
          <w:szCs w:val="24"/>
          <w:shd w:val="clear" w:color="auto" w:fill="FFFFFF"/>
        </w:rPr>
        <w:t xml:space="preserve"> арендодатель должен в течение 2 часов заменить его на аналогичное Имущество</w:t>
      </w:r>
      <w:r w:rsidR="005C7F7F" w:rsidRPr="00B718C1">
        <w:rPr>
          <w:rFonts w:ascii="Times New Roman" w:hAnsi="Times New Roman"/>
          <w:color w:val="2B2B2B"/>
          <w:sz w:val="24"/>
          <w:szCs w:val="24"/>
          <w:shd w:val="clear" w:color="auto" w:fill="FFFFFF"/>
        </w:rPr>
        <w:t>.</w:t>
      </w:r>
    </w:p>
    <w:p w:rsidR="00B718C1" w:rsidRDefault="00B718C1" w:rsidP="00B718C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B2B2B"/>
          <w:sz w:val="24"/>
          <w:szCs w:val="24"/>
          <w:shd w:val="clear" w:color="auto" w:fill="FFFFFF"/>
        </w:rPr>
        <w:t xml:space="preserve">3.10. </w:t>
      </w:r>
      <w:r w:rsidR="005C7F7F" w:rsidRPr="00B718C1">
        <w:rPr>
          <w:rFonts w:ascii="Times New Roman" w:hAnsi="Times New Roman"/>
          <w:sz w:val="24"/>
          <w:szCs w:val="24"/>
          <w:shd w:val="clear" w:color="auto" w:fill="FFFFFF"/>
        </w:rPr>
        <w:t xml:space="preserve">При загрязнении </w:t>
      </w:r>
      <w:r w:rsidR="00697832" w:rsidRPr="00B718C1">
        <w:rPr>
          <w:rFonts w:ascii="Times New Roman" w:hAnsi="Times New Roman"/>
          <w:sz w:val="24"/>
          <w:szCs w:val="24"/>
          <w:shd w:val="clear" w:color="auto" w:fill="FFFFFF"/>
        </w:rPr>
        <w:t>техники и</w:t>
      </w:r>
      <w:r w:rsidR="005C7F7F" w:rsidRPr="00B718C1">
        <w:rPr>
          <w:rFonts w:ascii="Times New Roman" w:hAnsi="Times New Roman"/>
          <w:sz w:val="24"/>
          <w:szCs w:val="24"/>
          <w:shd w:val="clear" w:color="auto" w:fill="FFFFFF"/>
        </w:rPr>
        <w:t xml:space="preserve"> установленного на ней </w:t>
      </w:r>
      <w:r w:rsidR="00697832" w:rsidRPr="00B718C1">
        <w:rPr>
          <w:rFonts w:ascii="Times New Roman" w:hAnsi="Times New Roman"/>
          <w:sz w:val="24"/>
          <w:szCs w:val="24"/>
          <w:shd w:val="clear" w:color="auto" w:fill="FFFFFF"/>
        </w:rPr>
        <w:t>оборудования вследствие</w:t>
      </w:r>
      <w:r w:rsidR="005C7F7F" w:rsidRPr="00B718C1">
        <w:rPr>
          <w:rFonts w:ascii="Times New Roman" w:hAnsi="Times New Roman"/>
          <w:sz w:val="24"/>
          <w:szCs w:val="24"/>
          <w:shd w:val="clear" w:color="auto" w:fill="FFFFFF"/>
        </w:rPr>
        <w:t xml:space="preserve"> выполнения технологических операций Арендодатель обязан в течения двух часов очистить, промыт и (или</w:t>
      </w:r>
      <w:r w:rsidR="00697832" w:rsidRPr="00B718C1">
        <w:rPr>
          <w:rFonts w:ascii="Times New Roman" w:hAnsi="Times New Roman"/>
          <w:sz w:val="24"/>
          <w:szCs w:val="24"/>
          <w:shd w:val="clear" w:color="auto" w:fill="FFFFFF"/>
        </w:rPr>
        <w:t xml:space="preserve">) дезинфицировать технику за </w:t>
      </w:r>
      <w:r w:rsidR="005C7F7F" w:rsidRPr="00B718C1">
        <w:rPr>
          <w:rFonts w:ascii="Times New Roman" w:hAnsi="Times New Roman"/>
          <w:sz w:val="24"/>
          <w:szCs w:val="24"/>
          <w:shd w:val="clear" w:color="auto" w:fill="FFFFFF"/>
        </w:rPr>
        <w:t xml:space="preserve">свой </w:t>
      </w:r>
      <w:r w:rsidR="00697832" w:rsidRPr="00B718C1">
        <w:rPr>
          <w:rFonts w:ascii="Times New Roman" w:hAnsi="Times New Roman"/>
          <w:sz w:val="24"/>
          <w:szCs w:val="24"/>
          <w:shd w:val="clear" w:color="auto" w:fill="FFFFFF"/>
        </w:rPr>
        <w:t>счет.</w:t>
      </w:r>
      <w:r w:rsidR="005C7F7F" w:rsidRPr="00B718C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B718C1" w:rsidRPr="00B718C1" w:rsidRDefault="00B718C1" w:rsidP="00B718C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3.11. </w:t>
      </w:r>
      <w:r w:rsidR="00435EA3" w:rsidRPr="00B718C1">
        <w:rPr>
          <w:rFonts w:ascii="Times New Roman" w:hAnsi="Times New Roman"/>
          <w:sz w:val="24"/>
          <w:szCs w:val="24"/>
        </w:rPr>
        <w:t xml:space="preserve">Обеспечить в соответствии с </w:t>
      </w:r>
      <w:proofErr w:type="gramStart"/>
      <w:r w:rsidR="00435EA3" w:rsidRPr="00B718C1">
        <w:rPr>
          <w:rFonts w:ascii="Times New Roman" w:hAnsi="Times New Roman"/>
          <w:sz w:val="24"/>
          <w:szCs w:val="24"/>
        </w:rPr>
        <w:t>требованиями  за</w:t>
      </w:r>
      <w:proofErr w:type="gramEnd"/>
      <w:r w:rsidR="00435EA3" w:rsidRPr="00B718C1">
        <w:rPr>
          <w:rFonts w:ascii="Times New Roman" w:hAnsi="Times New Roman"/>
          <w:sz w:val="24"/>
          <w:szCs w:val="24"/>
        </w:rPr>
        <w:t xml:space="preserve"> свой счет оснащение техники  бортовой аппаратурой спутниковой навигации ГЛОНАСС или ГЛОНАСС/GPS до начала аренды  по настоящему Договору.</w:t>
      </w:r>
    </w:p>
    <w:p w:rsidR="00435EA3" w:rsidRPr="00B718C1" w:rsidRDefault="00B718C1" w:rsidP="00B718C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18C1">
        <w:rPr>
          <w:rFonts w:ascii="Times New Roman" w:hAnsi="Times New Roman"/>
          <w:sz w:val="24"/>
          <w:szCs w:val="24"/>
        </w:rPr>
        <w:t xml:space="preserve">3.12. </w:t>
      </w:r>
      <w:r w:rsidR="00435EA3" w:rsidRPr="00B718C1">
        <w:rPr>
          <w:rFonts w:ascii="Times New Roman" w:hAnsi="Times New Roman"/>
          <w:sz w:val="24"/>
          <w:szCs w:val="24"/>
        </w:rPr>
        <w:t>Обеспечить Арендатору круглосуточное передачу соответствующих данных от систем спутниковой навигации ГЛОНАСС или ГЛОНАСС/GPS.</w:t>
      </w:r>
    </w:p>
    <w:p w:rsidR="005C7F7F" w:rsidRPr="00A72113" w:rsidRDefault="00A72113" w:rsidP="00A72113">
      <w:pPr>
        <w:rPr>
          <w:color w:val="2B2B2B"/>
          <w:sz w:val="22"/>
          <w:szCs w:val="22"/>
          <w:shd w:val="clear" w:color="auto" w:fill="FFFFFF"/>
        </w:rPr>
      </w:pPr>
      <w:r>
        <w:rPr>
          <w:color w:val="2B2B2B"/>
          <w:sz w:val="22"/>
          <w:szCs w:val="22"/>
          <w:shd w:val="clear" w:color="auto" w:fill="FFFFFF"/>
        </w:rPr>
        <w:t xml:space="preserve"> </w:t>
      </w:r>
    </w:p>
    <w:p w:rsidR="00F7041D" w:rsidRDefault="00A72113" w:rsidP="00B718C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jc w:val="center"/>
        <w:rPr>
          <w:b/>
          <w:bCs/>
        </w:rPr>
      </w:pPr>
      <w:bookmarkStart w:id="34" w:name="dfasytcog4"/>
      <w:bookmarkEnd w:id="34"/>
      <w:r>
        <w:rPr>
          <w:b/>
          <w:bCs/>
        </w:rPr>
        <w:t>4</w:t>
      </w:r>
      <w:r w:rsidR="005C7F7F" w:rsidRPr="00E60C7D">
        <w:rPr>
          <w:b/>
          <w:bCs/>
        </w:rPr>
        <w:t>. АРЕНДНАЯ ПЛАТА И ПОРЯДОК РАСЧЕТОВ</w:t>
      </w:r>
      <w:bookmarkStart w:id="35" w:name="dfasbh0vuh"/>
      <w:bookmarkEnd w:id="35"/>
    </w:p>
    <w:p w:rsidR="00F7041D" w:rsidRPr="00D10354" w:rsidRDefault="00A72113" w:rsidP="00F7041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jc w:val="both"/>
        <w:rPr>
          <w:bCs/>
          <w:sz w:val="24"/>
          <w:szCs w:val="24"/>
        </w:rPr>
      </w:pPr>
      <w:r w:rsidRPr="00D10354">
        <w:rPr>
          <w:bCs/>
          <w:sz w:val="24"/>
          <w:szCs w:val="24"/>
        </w:rPr>
        <w:t>4</w:t>
      </w:r>
      <w:r w:rsidR="00CF4B8C" w:rsidRPr="00D10354">
        <w:rPr>
          <w:bCs/>
          <w:sz w:val="24"/>
          <w:szCs w:val="24"/>
        </w:rPr>
        <w:t>.1. Стоимость   аренды имущества</w:t>
      </w:r>
      <w:r w:rsidR="00F7041D" w:rsidRPr="00D10354">
        <w:rPr>
          <w:bCs/>
          <w:sz w:val="24"/>
          <w:szCs w:val="24"/>
        </w:rPr>
        <w:t xml:space="preserve"> указана в Прило</w:t>
      </w:r>
      <w:r w:rsidR="00CF4B8C" w:rsidRPr="00D10354">
        <w:rPr>
          <w:bCs/>
          <w:sz w:val="24"/>
          <w:szCs w:val="24"/>
        </w:rPr>
        <w:t>жении №1 к настоящему договору.</w:t>
      </w:r>
    </w:p>
    <w:p w:rsidR="005C7F7F" w:rsidRPr="005D0D0C" w:rsidRDefault="00A72113" w:rsidP="005C7F7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jc w:val="both"/>
        <w:rPr>
          <w:sz w:val="24"/>
          <w:szCs w:val="24"/>
        </w:rPr>
      </w:pPr>
      <w:bookmarkStart w:id="36" w:name="dfas062rhm"/>
      <w:bookmarkEnd w:id="36"/>
      <w:r>
        <w:rPr>
          <w:sz w:val="24"/>
          <w:szCs w:val="24"/>
        </w:rPr>
        <w:t>4</w:t>
      </w:r>
      <w:r w:rsidR="00F7041D">
        <w:rPr>
          <w:sz w:val="24"/>
          <w:szCs w:val="24"/>
        </w:rPr>
        <w:t>.2</w:t>
      </w:r>
      <w:r w:rsidR="005C7F7F" w:rsidRPr="005D0D0C">
        <w:rPr>
          <w:sz w:val="24"/>
          <w:szCs w:val="24"/>
        </w:rPr>
        <w:t xml:space="preserve">. Арендатор уплачивает Арендодателю арендную плату за предоставленное Имущество из расчета </w:t>
      </w:r>
      <w:r w:rsidR="00FB1E49" w:rsidRPr="00FB1E49">
        <w:rPr>
          <w:rStyle w:val="fill"/>
          <w:b w:val="0"/>
          <w:i w:val="0"/>
          <w:color w:val="auto"/>
          <w:sz w:val="24"/>
          <w:szCs w:val="24"/>
        </w:rPr>
        <w:t>___________</w:t>
      </w:r>
      <w:r w:rsidR="005C7F7F" w:rsidRPr="00FB1E49">
        <w:rPr>
          <w:rStyle w:val="fill"/>
          <w:b w:val="0"/>
          <w:i w:val="0"/>
          <w:color w:val="auto"/>
          <w:sz w:val="24"/>
          <w:szCs w:val="24"/>
        </w:rPr>
        <w:t xml:space="preserve"> (______________)</w:t>
      </w:r>
      <w:r w:rsidR="005C7F7F" w:rsidRPr="00FB1E49">
        <w:rPr>
          <w:sz w:val="24"/>
          <w:szCs w:val="24"/>
        </w:rPr>
        <w:t xml:space="preserve"> </w:t>
      </w:r>
      <w:r w:rsidR="005C7F7F" w:rsidRPr="005D0D0C">
        <w:rPr>
          <w:sz w:val="24"/>
          <w:szCs w:val="24"/>
        </w:rPr>
        <w:t xml:space="preserve">рублей, в </w:t>
      </w:r>
      <w:r w:rsidR="00697832" w:rsidRPr="005D0D0C">
        <w:rPr>
          <w:sz w:val="24"/>
          <w:szCs w:val="24"/>
        </w:rPr>
        <w:t>т.</w:t>
      </w:r>
      <w:r w:rsidR="005C7F7F" w:rsidRPr="005D0D0C">
        <w:rPr>
          <w:sz w:val="24"/>
          <w:szCs w:val="24"/>
        </w:rPr>
        <w:t xml:space="preserve"> НДС 20%,</w:t>
      </w:r>
      <w:r w:rsidR="005C7F7F">
        <w:rPr>
          <w:sz w:val="24"/>
          <w:szCs w:val="24"/>
        </w:rPr>
        <w:t xml:space="preserve"> за один календ</w:t>
      </w:r>
      <w:r w:rsidR="00376E91">
        <w:rPr>
          <w:sz w:val="24"/>
          <w:szCs w:val="24"/>
        </w:rPr>
        <w:t>арный месяц на основание акта.</w:t>
      </w:r>
    </w:p>
    <w:p w:rsidR="005C7F7F" w:rsidRPr="005D0D0C" w:rsidRDefault="00A72113" w:rsidP="005C7F7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jc w:val="both"/>
        <w:rPr>
          <w:sz w:val="24"/>
          <w:szCs w:val="24"/>
        </w:rPr>
      </w:pPr>
      <w:bookmarkStart w:id="37" w:name="dfase84dix"/>
      <w:bookmarkEnd w:id="37"/>
      <w:r>
        <w:rPr>
          <w:sz w:val="24"/>
          <w:szCs w:val="24"/>
        </w:rPr>
        <w:t>4</w:t>
      </w:r>
      <w:r w:rsidR="00F7041D">
        <w:rPr>
          <w:sz w:val="24"/>
          <w:szCs w:val="24"/>
        </w:rPr>
        <w:t xml:space="preserve">.3. </w:t>
      </w:r>
      <w:r w:rsidR="005C7F7F" w:rsidRPr="005D0D0C">
        <w:rPr>
          <w:sz w:val="24"/>
          <w:szCs w:val="24"/>
        </w:rPr>
        <w:t>В случае если Имущество использовалось Арендатором неполный календарный месяц, то арендная плата за этот период определяется путем деления месячной арендной платы на количество дней в данном месяце и умножения полученной суммы на количество календарных дней, в течение которого использовалось Имущество.</w:t>
      </w:r>
    </w:p>
    <w:p w:rsidR="005C7F7F" w:rsidRPr="005D0D0C" w:rsidRDefault="005C7F7F" w:rsidP="005C7F7F">
      <w:pPr>
        <w:pStyle w:val="a4"/>
        <w:tabs>
          <w:tab w:val="left" w:pos="142"/>
        </w:tabs>
        <w:spacing w:line="240" w:lineRule="auto"/>
        <w:ind w:left="0" w:right="56"/>
        <w:jc w:val="both"/>
        <w:rPr>
          <w:rFonts w:ascii="Times New Roman" w:hAnsi="Times New Roman"/>
          <w:sz w:val="24"/>
          <w:szCs w:val="24"/>
        </w:rPr>
      </w:pPr>
      <w:bookmarkStart w:id="38" w:name="dfasugdnb1"/>
      <w:bookmarkEnd w:id="38"/>
      <w:r>
        <w:rPr>
          <w:rFonts w:ascii="Times New Roman" w:hAnsi="Times New Roman"/>
          <w:sz w:val="24"/>
          <w:szCs w:val="24"/>
        </w:rPr>
        <w:t xml:space="preserve">     </w:t>
      </w:r>
      <w:r w:rsidR="00F7041D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A72113">
        <w:rPr>
          <w:rFonts w:ascii="Times New Roman" w:hAnsi="Times New Roman"/>
          <w:sz w:val="24"/>
          <w:szCs w:val="24"/>
        </w:rPr>
        <w:t>4</w:t>
      </w:r>
      <w:r w:rsidR="00F7041D">
        <w:rPr>
          <w:rFonts w:ascii="Times New Roman" w:hAnsi="Times New Roman"/>
          <w:sz w:val="24"/>
          <w:szCs w:val="24"/>
        </w:rPr>
        <w:t>.4</w:t>
      </w:r>
      <w:r w:rsidRPr="005D0D0C">
        <w:rPr>
          <w:rFonts w:ascii="Times New Roman" w:hAnsi="Times New Roman"/>
          <w:sz w:val="24"/>
          <w:szCs w:val="24"/>
        </w:rPr>
        <w:t>. Арендная плата перечисляется на рас</w:t>
      </w:r>
      <w:r w:rsidR="009202BE">
        <w:rPr>
          <w:rFonts w:ascii="Times New Roman" w:hAnsi="Times New Roman"/>
          <w:sz w:val="24"/>
          <w:szCs w:val="24"/>
        </w:rPr>
        <w:t xml:space="preserve">четный счет Арендодателя </w:t>
      </w:r>
      <w:r w:rsidR="00F704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9202BE">
        <w:rPr>
          <w:rFonts w:ascii="Times New Roman" w:hAnsi="Times New Roman"/>
          <w:sz w:val="24"/>
          <w:szCs w:val="24"/>
        </w:rPr>
        <w:t xml:space="preserve">ежемесячно </w:t>
      </w:r>
      <w:proofErr w:type="gramStart"/>
      <w:r w:rsidR="009202BE">
        <w:rPr>
          <w:rFonts w:ascii="Times New Roman" w:hAnsi="Times New Roman"/>
          <w:sz w:val="24"/>
          <w:szCs w:val="24"/>
        </w:rPr>
        <w:t xml:space="preserve">по </w:t>
      </w:r>
      <w:r w:rsidRPr="005D0D0C">
        <w:rPr>
          <w:rFonts w:ascii="Times New Roman" w:hAnsi="Times New Roman"/>
          <w:sz w:val="24"/>
          <w:szCs w:val="24"/>
        </w:rPr>
        <w:t xml:space="preserve"> истечению</w:t>
      </w:r>
      <w:proofErr w:type="gramEnd"/>
      <w:r w:rsidRPr="005D0D0C">
        <w:rPr>
          <w:rFonts w:ascii="Times New Roman" w:hAnsi="Times New Roman"/>
          <w:sz w:val="24"/>
          <w:szCs w:val="24"/>
        </w:rPr>
        <w:t xml:space="preserve"> 180 дней  </w:t>
      </w:r>
      <w:r>
        <w:rPr>
          <w:rFonts w:ascii="Times New Roman" w:hAnsi="Times New Roman"/>
          <w:sz w:val="24"/>
          <w:szCs w:val="24"/>
        </w:rPr>
        <w:t>после подписания с</w:t>
      </w:r>
      <w:r w:rsidRPr="005D0D0C">
        <w:rPr>
          <w:rFonts w:ascii="Times New Roman" w:hAnsi="Times New Roman"/>
          <w:sz w:val="24"/>
          <w:szCs w:val="24"/>
        </w:rPr>
        <w:t>торонами ак</w:t>
      </w:r>
      <w:r>
        <w:rPr>
          <w:rFonts w:ascii="Times New Roman" w:hAnsi="Times New Roman"/>
          <w:sz w:val="24"/>
          <w:szCs w:val="24"/>
        </w:rPr>
        <w:t xml:space="preserve">та сдачи-приемки оказанных </w:t>
      </w:r>
      <w:r w:rsidR="00697832">
        <w:rPr>
          <w:rFonts w:ascii="Times New Roman" w:hAnsi="Times New Roman"/>
          <w:sz w:val="24"/>
          <w:szCs w:val="24"/>
        </w:rPr>
        <w:t>у</w:t>
      </w:r>
      <w:r w:rsidR="00697832" w:rsidRPr="005D0D0C">
        <w:rPr>
          <w:rFonts w:ascii="Times New Roman" w:hAnsi="Times New Roman"/>
          <w:sz w:val="24"/>
          <w:szCs w:val="24"/>
        </w:rPr>
        <w:t>слуг, последующие</w:t>
      </w:r>
      <w:r w:rsidRPr="005D0D0C">
        <w:rPr>
          <w:rFonts w:ascii="Times New Roman" w:hAnsi="Times New Roman"/>
          <w:sz w:val="24"/>
          <w:szCs w:val="24"/>
        </w:rPr>
        <w:t xml:space="preserve"> </w:t>
      </w:r>
      <w:r w:rsidR="00697832" w:rsidRPr="005D0D0C">
        <w:rPr>
          <w:rFonts w:ascii="Times New Roman" w:hAnsi="Times New Roman"/>
          <w:sz w:val="24"/>
          <w:szCs w:val="24"/>
        </w:rPr>
        <w:t>платежи оплачивается</w:t>
      </w:r>
      <w:r w:rsidRPr="005D0D0C">
        <w:rPr>
          <w:rFonts w:ascii="Times New Roman" w:hAnsi="Times New Roman"/>
          <w:sz w:val="24"/>
          <w:szCs w:val="24"/>
        </w:rPr>
        <w:t xml:space="preserve"> ежемесячно не позднее </w:t>
      </w:r>
      <w:r w:rsidRPr="00C776D2">
        <w:rPr>
          <w:rStyle w:val="fill"/>
          <w:rFonts w:ascii="Times New Roman" w:hAnsi="Times New Roman"/>
          <w:b w:val="0"/>
          <w:i w:val="0"/>
          <w:color w:val="auto"/>
          <w:sz w:val="24"/>
          <w:szCs w:val="24"/>
        </w:rPr>
        <w:t>пятнадцатого дня месяца, следующего за отчетным, если иное не согласовано Сторонами.</w:t>
      </w:r>
    </w:p>
    <w:p w:rsidR="005C7F7F" w:rsidRDefault="005C7F7F" w:rsidP="00B718C1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9" w:name="dfaslydz6g"/>
      <w:bookmarkEnd w:id="39"/>
      <w:r>
        <w:lastRenderedPageBreak/>
        <w:t xml:space="preserve">               </w:t>
      </w:r>
      <w:r w:rsidR="00A72113">
        <w:rPr>
          <w:rFonts w:ascii="Times New Roman" w:hAnsi="Times New Roman"/>
          <w:sz w:val="24"/>
          <w:szCs w:val="24"/>
        </w:rPr>
        <w:t>4</w:t>
      </w:r>
      <w:r w:rsidRPr="00A4329B">
        <w:rPr>
          <w:rFonts w:ascii="Times New Roman" w:hAnsi="Times New Roman"/>
          <w:sz w:val="24"/>
          <w:szCs w:val="24"/>
        </w:rPr>
        <w:t>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329B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512A6B">
        <w:rPr>
          <w:rFonts w:ascii="Times New Roman" w:eastAsia="Times New Roman" w:hAnsi="Times New Roman"/>
          <w:sz w:val="24"/>
          <w:szCs w:val="24"/>
          <w:lang w:eastAsia="ru-RU"/>
        </w:rPr>
        <w:t xml:space="preserve"> случае наличия письменного </w:t>
      </w:r>
      <w:r w:rsidRPr="00512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мотивированного (</w:t>
      </w:r>
      <w:r w:rsidRPr="00512A6B">
        <w:rPr>
          <w:rFonts w:ascii="Times New Roman" w:eastAsia="Times New Roman" w:hAnsi="Times New Roman"/>
          <w:sz w:val="24"/>
          <w:szCs w:val="24"/>
          <w:lang w:eastAsia="ru-RU"/>
        </w:rPr>
        <w:t>обоснованного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отказа арендатора</w:t>
      </w:r>
      <w:r w:rsidRPr="00512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512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приемки и подписания</w:t>
      </w:r>
      <w:r w:rsidRPr="00512A6B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тов, представленных арендодателем</w:t>
      </w:r>
      <w:r w:rsidRPr="00512A6B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пунктом 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Договора, арендатор имеет право не оплачивать аренду до устранения </w:t>
      </w:r>
      <w:r w:rsidR="00697832">
        <w:rPr>
          <w:rFonts w:ascii="Times New Roman" w:eastAsia="Times New Roman" w:hAnsi="Times New Roman"/>
          <w:sz w:val="24"/>
          <w:szCs w:val="24"/>
          <w:lang w:eastAsia="ru-RU"/>
        </w:rPr>
        <w:t xml:space="preserve">арендодателем </w:t>
      </w:r>
      <w:r w:rsidR="00697832" w:rsidRPr="00512A6B">
        <w:rPr>
          <w:rFonts w:ascii="Times New Roman" w:eastAsia="Times New Roman" w:hAnsi="Times New Roman"/>
          <w:sz w:val="24"/>
          <w:szCs w:val="24"/>
          <w:lang w:eastAsia="ru-RU"/>
        </w:rPr>
        <w:t>замечаний</w:t>
      </w:r>
      <w:r w:rsidRPr="00512A6B">
        <w:rPr>
          <w:rFonts w:ascii="Times New Roman" w:eastAsia="Times New Roman" w:hAnsi="Times New Roman"/>
          <w:sz w:val="24"/>
          <w:szCs w:val="24"/>
          <w:lang w:eastAsia="ru-RU"/>
        </w:rPr>
        <w:t xml:space="preserve"> и (или) разрешения разногласий по докумен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там, представленным арендатором</w:t>
      </w:r>
      <w:r w:rsidRPr="00512A6B">
        <w:rPr>
          <w:rFonts w:ascii="Times New Roman" w:eastAsia="Times New Roman" w:hAnsi="Times New Roman"/>
          <w:sz w:val="24"/>
          <w:szCs w:val="24"/>
          <w:lang w:eastAsia="ru-RU"/>
        </w:rPr>
        <w:t>. После устранения замечаний и (или) разрешения разногласий по докумен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там, представленным арендодателем, арендатор</w:t>
      </w:r>
      <w:r w:rsidRPr="00512A6B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обязан рассмотреть документы, подписать Акт сдачи-приемки оказанных услуг, принять сч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ет-</w:t>
      </w:r>
      <w:r w:rsidR="00697832">
        <w:rPr>
          <w:rFonts w:ascii="Times New Roman" w:eastAsia="Times New Roman" w:hAnsi="Times New Roman"/>
          <w:sz w:val="24"/>
          <w:szCs w:val="24"/>
          <w:lang w:eastAsia="ru-RU"/>
        </w:rPr>
        <w:t xml:space="preserve">фактуру </w:t>
      </w:r>
      <w:r w:rsidR="00697832" w:rsidRPr="00512A6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12A6B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произвести ра</w:t>
      </w:r>
      <w:r w:rsidR="008B24EB">
        <w:rPr>
          <w:rFonts w:ascii="Times New Roman" w:eastAsia="Times New Roman" w:hAnsi="Times New Roman"/>
          <w:sz w:val="24"/>
          <w:szCs w:val="24"/>
          <w:lang w:eastAsia="ru-RU"/>
        </w:rPr>
        <w:t>счет с Арендодателем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97832">
        <w:rPr>
          <w:rFonts w:ascii="Times New Roman" w:eastAsia="Times New Roman" w:hAnsi="Times New Roman"/>
          <w:sz w:val="24"/>
          <w:szCs w:val="24"/>
          <w:lang w:eastAsia="ru-RU"/>
        </w:rPr>
        <w:t>в течение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 (</w:t>
      </w:r>
      <w:r w:rsidR="00697832">
        <w:rPr>
          <w:rFonts w:ascii="Times New Roman" w:eastAsia="Times New Roman" w:hAnsi="Times New Roman"/>
          <w:sz w:val="24"/>
          <w:szCs w:val="24"/>
          <w:lang w:eastAsia="ru-RU"/>
        </w:rPr>
        <w:t>двадцати</w:t>
      </w:r>
      <w:r w:rsidR="00697832" w:rsidRPr="00512A6B">
        <w:rPr>
          <w:rFonts w:ascii="Times New Roman" w:eastAsia="Times New Roman" w:hAnsi="Times New Roman"/>
          <w:sz w:val="24"/>
          <w:szCs w:val="24"/>
          <w:lang w:eastAsia="ru-RU"/>
        </w:rPr>
        <w:t>) банковских</w:t>
      </w:r>
      <w:r w:rsidRPr="00512A6B">
        <w:rPr>
          <w:rFonts w:ascii="Times New Roman" w:eastAsia="Times New Roman" w:hAnsi="Times New Roman"/>
          <w:sz w:val="24"/>
          <w:szCs w:val="24"/>
          <w:lang w:eastAsia="ru-RU"/>
        </w:rPr>
        <w:t xml:space="preserve"> дней с даты подписания акта сдачи-</w:t>
      </w:r>
      <w:r w:rsidR="00697832" w:rsidRPr="00512A6B">
        <w:rPr>
          <w:rFonts w:ascii="Times New Roman" w:eastAsia="Times New Roman" w:hAnsi="Times New Roman"/>
          <w:sz w:val="24"/>
          <w:szCs w:val="24"/>
          <w:lang w:eastAsia="ru-RU"/>
        </w:rPr>
        <w:t>приемки оказанных</w:t>
      </w:r>
      <w:r w:rsidRPr="00512A6B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услуг.</w:t>
      </w:r>
    </w:p>
    <w:p w:rsidR="00B718C1" w:rsidRPr="00B718C1" w:rsidRDefault="00B718C1" w:rsidP="00B718C1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7F7F" w:rsidRPr="006B64E1" w:rsidRDefault="00A72113" w:rsidP="00B718C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jc w:val="center"/>
        <w:rPr>
          <w:b/>
          <w:bCs/>
        </w:rPr>
      </w:pPr>
      <w:bookmarkStart w:id="40" w:name="dfasabrfld"/>
      <w:bookmarkEnd w:id="40"/>
      <w:r>
        <w:rPr>
          <w:b/>
          <w:bCs/>
        </w:rPr>
        <w:t>5</w:t>
      </w:r>
      <w:r w:rsidR="005C7F7F" w:rsidRPr="00E60C7D">
        <w:rPr>
          <w:b/>
          <w:bCs/>
        </w:rPr>
        <w:t>. ОТВЕТСТВЕННОСТЬ СТОРОН</w:t>
      </w:r>
      <w:bookmarkStart w:id="41" w:name="dfasgexdth"/>
      <w:bookmarkEnd w:id="41"/>
    </w:p>
    <w:p w:rsidR="005C7F7F" w:rsidRPr="006F6B0A" w:rsidRDefault="00A72113" w:rsidP="005C7F7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jc w:val="both"/>
        <w:rPr>
          <w:sz w:val="24"/>
          <w:szCs w:val="24"/>
        </w:rPr>
      </w:pPr>
      <w:bookmarkStart w:id="42" w:name="dfasdbilet"/>
      <w:bookmarkEnd w:id="42"/>
      <w:r>
        <w:rPr>
          <w:sz w:val="24"/>
          <w:szCs w:val="24"/>
        </w:rPr>
        <w:t>5</w:t>
      </w:r>
      <w:r w:rsidR="005C7F7F" w:rsidRPr="005D0D0C">
        <w:rPr>
          <w:sz w:val="24"/>
          <w:szCs w:val="24"/>
        </w:rPr>
        <w:t>.1. Стороны несут имущественную ответственность за неисполнение или ненадлежащее исполнение условий договора в соответствии с законодательством и правилами, установленными в настоящем разделе.</w:t>
      </w:r>
      <w:bookmarkStart w:id="43" w:name="dfas07mgir"/>
      <w:bookmarkStart w:id="44" w:name="dfasickv9o"/>
      <w:bookmarkStart w:id="45" w:name="dfasdmt7ye"/>
      <w:bookmarkStart w:id="46" w:name="dfasb0f8z6"/>
      <w:bookmarkStart w:id="47" w:name="dfasiuki8m"/>
      <w:bookmarkEnd w:id="43"/>
      <w:bookmarkEnd w:id="44"/>
      <w:bookmarkEnd w:id="45"/>
      <w:bookmarkEnd w:id="46"/>
      <w:bookmarkEnd w:id="47"/>
    </w:p>
    <w:p w:rsidR="005C7F7F" w:rsidRPr="0082397B" w:rsidRDefault="005C7F7F" w:rsidP="005C7F7F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ind w:right="5"/>
        <w:jc w:val="both"/>
        <w:rPr>
          <w:spacing w:val="-7"/>
        </w:rPr>
      </w:pPr>
      <w:r w:rsidRPr="00512A6B">
        <w:rPr>
          <w:spacing w:val="-1"/>
        </w:rPr>
        <w:t xml:space="preserve">         </w:t>
      </w:r>
      <w:r>
        <w:rPr>
          <w:spacing w:val="-1"/>
        </w:rPr>
        <w:t xml:space="preserve">      </w:t>
      </w:r>
      <w:r w:rsidR="00A72113">
        <w:rPr>
          <w:spacing w:val="-1"/>
        </w:rPr>
        <w:t>5</w:t>
      </w:r>
      <w:r w:rsidRPr="00512A6B">
        <w:rPr>
          <w:spacing w:val="-1"/>
        </w:rPr>
        <w:t>.2.</w:t>
      </w:r>
      <w:r>
        <w:rPr>
          <w:spacing w:val="-1"/>
        </w:rPr>
        <w:t xml:space="preserve"> </w:t>
      </w:r>
      <w:r w:rsidRPr="00512A6B">
        <w:rPr>
          <w:spacing w:val="-1"/>
        </w:rPr>
        <w:t xml:space="preserve">В случае </w:t>
      </w:r>
      <w:r>
        <w:rPr>
          <w:spacing w:val="-1"/>
        </w:rPr>
        <w:t xml:space="preserve">невозможности </w:t>
      </w:r>
      <w:r w:rsidR="00697832">
        <w:rPr>
          <w:spacing w:val="-1"/>
        </w:rPr>
        <w:t>выделить технику</w:t>
      </w:r>
      <w:r>
        <w:rPr>
          <w:spacing w:val="-1"/>
        </w:rPr>
        <w:t xml:space="preserve"> арендодатель</w:t>
      </w:r>
      <w:r w:rsidRPr="00512A6B">
        <w:rPr>
          <w:spacing w:val="-1"/>
        </w:rPr>
        <w:t xml:space="preserve"> </w:t>
      </w:r>
      <w:r w:rsidRPr="00512A6B">
        <w:t>обя</w:t>
      </w:r>
      <w:r>
        <w:t xml:space="preserve">зан сообщить        об </w:t>
      </w:r>
      <w:r w:rsidR="00D10354">
        <w:t>этом А</w:t>
      </w:r>
      <w:r w:rsidR="00697832">
        <w:t>рендатору</w:t>
      </w:r>
      <w:r w:rsidRPr="00512A6B">
        <w:t xml:space="preserve">, до </w:t>
      </w:r>
      <w:r>
        <w:rPr>
          <w:spacing w:val="-1"/>
        </w:rPr>
        <w:t>12</w:t>
      </w:r>
      <w:r w:rsidRPr="00512A6B">
        <w:rPr>
          <w:spacing w:val="-1"/>
        </w:rPr>
        <w:t xml:space="preserve"> час. 00 мин. дня, предыдущего дню оказ</w:t>
      </w:r>
      <w:r>
        <w:rPr>
          <w:spacing w:val="-1"/>
        </w:rPr>
        <w:t>ания услуг, в письменном виде. В случае не предоставления информации о н</w:t>
      </w:r>
      <w:r w:rsidR="00D10354">
        <w:rPr>
          <w:spacing w:val="-1"/>
        </w:rPr>
        <w:t>евозможности выделение техники А</w:t>
      </w:r>
      <w:r>
        <w:rPr>
          <w:spacing w:val="-1"/>
        </w:rPr>
        <w:t xml:space="preserve">рендодатель возмещает </w:t>
      </w:r>
      <w:r w:rsidR="00D10354">
        <w:rPr>
          <w:spacing w:val="-1"/>
        </w:rPr>
        <w:t>А</w:t>
      </w:r>
      <w:r w:rsidR="00697832">
        <w:rPr>
          <w:spacing w:val="-1"/>
        </w:rPr>
        <w:t>рендатору в</w:t>
      </w:r>
      <w:r>
        <w:rPr>
          <w:spacing w:val="-1"/>
        </w:rPr>
        <w:t xml:space="preserve"> полном объеме убытки, возникшие в связи с отсутствием техники, а также выплачивает арендатору штраф в размере 30 000 (тридцать тысяч) рублей за каждую не предоставленную технику. </w:t>
      </w:r>
      <w:r w:rsidRPr="00512A6B">
        <w:t xml:space="preserve"> </w:t>
      </w:r>
    </w:p>
    <w:p w:rsidR="005C7F7F" w:rsidRPr="00083CB9" w:rsidRDefault="005C7F7F" w:rsidP="005C7F7F">
      <w:pPr>
        <w:jc w:val="both"/>
        <w:rPr>
          <w:color w:val="000000"/>
        </w:rPr>
      </w:pPr>
      <w:r>
        <w:rPr>
          <w:bCs/>
          <w:color w:val="000000"/>
        </w:rPr>
        <w:t xml:space="preserve">             </w:t>
      </w:r>
      <w:r w:rsidR="00A72113">
        <w:rPr>
          <w:bCs/>
          <w:color w:val="000000"/>
        </w:rPr>
        <w:t>5</w:t>
      </w:r>
      <w:r>
        <w:rPr>
          <w:bCs/>
          <w:color w:val="000000"/>
        </w:rPr>
        <w:t>.3</w:t>
      </w:r>
      <w:r w:rsidRPr="00AC3E38">
        <w:rPr>
          <w:color w:val="000000"/>
        </w:rPr>
        <w:t>.</w:t>
      </w:r>
      <w:r>
        <w:rPr>
          <w:color w:val="000000"/>
        </w:rPr>
        <w:t xml:space="preserve"> В случае простоя </w:t>
      </w:r>
      <w:r w:rsidRPr="005A317A">
        <w:rPr>
          <w:color w:val="000000"/>
        </w:rPr>
        <w:t>бригады</w:t>
      </w:r>
      <w:r>
        <w:rPr>
          <w:color w:val="000000"/>
        </w:rPr>
        <w:t xml:space="preserve"> на п</w:t>
      </w:r>
      <w:r w:rsidR="00D10354">
        <w:rPr>
          <w:color w:val="000000"/>
        </w:rPr>
        <w:t>олигоне ТБО арендатора по вине А</w:t>
      </w:r>
      <w:r>
        <w:rPr>
          <w:color w:val="000000"/>
        </w:rPr>
        <w:t xml:space="preserve">рендодателя, оплата арендодателю </w:t>
      </w:r>
      <w:r w:rsidRPr="005A317A">
        <w:rPr>
          <w:color w:val="000000"/>
        </w:rPr>
        <w:t>за вр</w:t>
      </w:r>
      <w:r>
        <w:rPr>
          <w:color w:val="000000"/>
        </w:rPr>
        <w:t xml:space="preserve">емя простоя не производится, </w:t>
      </w:r>
      <w:r w:rsidR="00D10354">
        <w:rPr>
          <w:color w:val="000000"/>
        </w:rPr>
        <w:t>а А</w:t>
      </w:r>
      <w:r>
        <w:rPr>
          <w:color w:val="000000"/>
        </w:rPr>
        <w:t>рендодатель возмещает убытки арендатору</w:t>
      </w:r>
      <w:r w:rsidRPr="005A317A">
        <w:rPr>
          <w:color w:val="000000"/>
        </w:rPr>
        <w:t xml:space="preserve">. </w:t>
      </w:r>
      <w:r w:rsidR="00697832" w:rsidRPr="005A317A">
        <w:rPr>
          <w:color w:val="000000"/>
        </w:rPr>
        <w:t xml:space="preserve">Возмещение </w:t>
      </w:r>
      <w:r w:rsidR="00697832">
        <w:rPr>
          <w:color w:val="000000"/>
        </w:rPr>
        <w:t>убытков</w:t>
      </w:r>
      <w:r w:rsidRPr="005A317A">
        <w:rPr>
          <w:color w:val="000000"/>
        </w:rPr>
        <w:t xml:space="preserve"> производится исходя из расчёта ст</w:t>
      </w:r>
      <w:r>
        <w:rPr>
          <w:color w:val="000000"/>
        </w:rPr>
        <w:t xml:space="preserve">оимости бригада / </w:t>
      </w:r>
      <w:r w:rsidR="00697832">
        <w:rPr>
          <w:color w:val="000000"/>
        </w:rPr>
        <w:t xml:space="preserve">часа </w:t>
      </w:r>
      <w:r w:rsidR="00697832" w:rsidRPr="005A317A">
        <w:rPr>
          <w:color w:val="000000"/>
        </w:rPr>
        <w:t>8900</w:t>
      </w:r>
      <w:r>
        <w:rPr>
          <w:color w:val="000000"/>
        </w:rPr>
        <w:t xml:space="preserve">,38 </w:t>
      </w:r>
      <w:r w:rsidR="00697832">
        <w:rPr>
          <w:color w:val="000000"/>
        </w:rPr>
        <w:t>руб., (</w:t>
      </w:r>
      <w:r w:rsidRPr="006F6B0A">
        <w:rPr>
          <w:color w:val="000000"/>
        </w:rPr>
        <w:t>восемь тысяч девятьсот</w:t>
      </w:r>
      <w:r>
        <w:rPr>
          <w:color w:val="000000"/>
        </w:rPr>
        <w:t>) руб.</w:t>
      </w:r>
      <w:r w:rsidRPr="005A317A">
        <w:rPr>
          <w:color w:val="000000"/>
        </w:rPr>
        <w:t xml:space="preserve"> 38 коп</w:t>
      </w:r>
      <w:r w:rsidR="00697832" w:rsidRPr="005A317A">
        <w:rPr>
          <w:color w:val="000000"/>
        </w:rPr>
        <w:t>,</w:t>
      </w:r>
      <w:r w:rsidRPr="005A317A">
        <w:rPr>
          <w:color w:val="000000"/>
        </w:rPr>
        <w:t xml:space="preserve"> умноженной на кол</w:t>
      </w:r>
      <w:r>
        <w:rPr>
          <w:color w:val="000000"/>
        </w:rPr>
        <w:t xml:space="preserve">ичество часов </w:t>
      </w:r>
      <w:r w:rsidR="00697832">
        <w:rPr>
          <w:color w:val="000000"/>
        </w:rPr>
        <w:t xml:space="preserve">простоя, </w:t>
      </w:r>
      <w:r w:rsidR="00697832" w:rsidRPr="005A317A">
        <w:rPr>
          <w:color w:val="000000"/>
        </w:rPr>
        <w:t>но</w:t>
      </w:r>
      <w:r w:rsidRPr="005A317A">
        <w:rPr>
          <w:color w:val="000000"/>
        </w:rPr>
        <w:t xml:space="preserve"> не </w:t>
      </w:r>
      <w:r w:rsidR="00D10354">
        <w:rPr>
          <w:color w:val="000000"/>
        </w:rPr>
        <w:t>более стоимости услуг А</w:t>
      </w:r>
      <w:r>
        <w:rPr>
          <w:color w:val="000000"/>
        </w:rPr>
        <w:t xml:space="preserve">рендодателя </w:t>
      </w:r>
      <w:r w:rsidR="00EA0A6A">
        <w:rPr>
          <w:color w:val="000000"/>
        </w:rPr>
        <w:t>оказанных Арендатору</w:t>
      </w:r>
      <w:r>
        <w:rPr>
          <w:color w:val="000000"/>
        </w:rPr>
        <w:t xml:space="preserve"> за календарный месяц</w:t>
      </w:r>
      <w:r w:rsidRPr="005A317A">
        <w:rPr>
          <w:color w:val="000000"/>
        </w:rPr>
        <w:t xml:space="preserve">. </w:t>
      </w:r>
    </w:p>
    <w:p w:rsidR="005C7F7F" w:rsidRPr="005A317A" w:rsidRDefault="005C7F7F" w:rsidP="005C7F7F">
      <w:pPr>
        <w:jc w:val="both"/>
      </w:pPr>
      <w:r>
        <w:t xml:space="preserve">            </w:t>
      </w:r>
      <w:r w:rsidR="00A72113">
        <w:rPr>
          <w:bCs/>
          <w:color w:val="000000"/>
        </w:rPr>
        <w:t>5</w:t>
      </w:r>
      <w:r>
        <w:rPr>
          <w:bCs/>
          <w:color w:val="000000"/>
        </w:rPr>
        <w:t>.4</w:t>
      </w:r>
      <w:r w:rsidRPr="00FE406B">
        <w:rPr>
          <w:bCs/>
          <w:color w:val="000000"/>
        </w:rPr>
        <w:t>.</w:t>
      </w:r>
      <w:r w:rsidRPr="005A317A">
        <w:rPr>
          <w:color w:val="000000"/>
        </w:rPr>
        <w:t xml:space="preserve"> В случае невыполнения письменного </w:t>
      </w:r>
      <w:r w:rsidR="00D10354">
        <w:rPr>
          <w:color w:val="000000"/>
        </w:rPr>
        <w:t>указания представителя Арендатора А</w:t>
      </w:r>
      <w:r>
        <w:rPr>
          <w:color w:val="000000"/>
        </w:rPr>
        <w:t>рендодателем</w:t>
      </w:r>
      <w:r w:rsidRPr="005A317A">
        <w:rPr>
          <w:color w:val="000000"/>
        </w:rPr>
        <w:t xml:space="preserve"> выплачивает</w:t>
      </w:r>
      <w:r>
        <w:rPr>
          <w:color w:val="000000"/>
        </w:rPr>
        <w:t>ся штраф в размере 10</w:t>
      </w:r>
      <w:r w:rsidRPr="005A317A">
        <w:rPr>
          <w:color w:val="000000"/>
        </w:rPr>
        <w:t xml:space="preserve"> 000 рублей.</w:t>
      </w:r>
    </w:p>
    <w:p w:rsidR="005C7F7F" w:rsidRPr="005A317A" w:rsidRDefault="005C7F7F" w:rsidP="005C7F7F">
      <w:pPr>
        <w:ind w:right="20"/>
        <w:jc w:val="both"/>
      </w:pPr>
      <w:r>
        <w:rPr>
          <w:bCs/>
          <w:color w:val="000000"/>
        </w:rPr>
        <w:t xml:space="preserve">            </w:t>
      </w:r>
      <w:r w:rsidR="00A72113">
        <w:rPr>
          <w:bCs/>
          <w:color w:val="000000"/>
        </w:rPr>
        <w:t>5</w:t>
      </w:r>
      <w:r>
        <w:rPr>
          <w:bCs/>
          <w:color w:val="000000"/>
        </w:rPr>
        <w:t>.5</w:t>
      </w:r>
      <w:r w:rsidRPr="008E416B">
        <w:rPr>
          <w:color w:val="000000"/>
        </w:rPr>
        <w:t>.</w:t>
      </w:r>
      <w:r>
        <w:rPr>
          <w:color w:val="000000"/>
        </w:rPr>
        <w:t xml:space="preserve">  </w:t>
      </w:r>
      <w:r w:rsidR="00697832">
        <w:rPr>
          <w:color w:val="000000"/>
        </w:rPr>
        <w:t>Арендодатель уплачивает</w:t>
      </w:r>
      <w:r w:rsidR="00D10354">
        <w:rPr>
          <w:color w:val="000000"/>
        </w:rPr>
        <w:t xml:space="preserve"> А</w:t>
      </w:r>
      <w:r>
        <w:rPr>
          <w:color w:val="000000"/>
        </w:rPr>
        <w:t>рендатору</w:t>
      </w:r>
      <w:r w:rsidRPr="005A317A">
        <w:rPr>
          <w:color w:val="000000"/>
        </w:rPr>
        <w:t xml:space="preserve"> штрафы в следующих размерах:</w:t>
      </w:r>
    </w:p>
    <w:p w:rsidR="005C7F7F" w:rsidRPr="005A317A" w:rsidRDefault="005C7F7F" w:rsidP="005C7F7F">
      <w:pPr>
        <w:ind w:right="20"/>
        <w:jc w:val="both"/>
      </w:pPr>
      <w:r w:rsidRPr="005A317A">
        <w:rPr>
          <w:color w:val="000000"/>
        </w:rPr>
        <w:t>-10 000 рублей за каждый факт</w:t>
      </w:r>
      <w:r>
        <w:rPr>
          <w:color w:val="000000"/>
        </w:rPr>
        <w:t xml:space="preserve"> обнаружении недостатков в имущества;</w:t>
      </w:r>
    </w:p>
    <w:p w:rsidR="005C7F7F" w:rsidRPr="005A317A" w:rsidRDefault="005C7F7F" w:rsidP="005C7F7F">
      <w:pPr>
        <w:ind w:right="20"/>
        <w:jc w:val="both"/>
      </w:pPr>
      <w:r w:rsidRPr="005A317A">
        <w:rPr>
          <w:color w:val="000000"/>
        </w:rPr>
        <w:t>-</w:t>
      </w:r>
      <w:r>
        <w:rPr>
          <w:color w:val="000000"/>
        </w:rPr>
        <w:t xml:space="preserve"> </w:t>
      </w:r>
      <w:r w:rsidRPr="005A317A">
        <w:rPr>
          <w:color w:val="000000"/>
        </w:rPr>
        <w:t>10 000</w:t>
      </w:r>
      <w:r>
        <w:rPr>
          <w:color w:val="000000"/>
        </w:rPr>
        <w:t xml:space="preserve"> рублей за отсутствие на технике</w:t>
      </w:r>
      <w:r w:rsidRPr="005A317A">
        <w:rPr>
          <w:color w:val="000000"/>
        </w:rPr>
        <w:t xml:space="preserve"> первичных исправных средст</w:t>
      </w:r>
      <w:r>
        <w:rPr>
          <w:color w:val="000000"/>
        </w:rPr>
        <w:t>в пожаротушения</w:t>
      </w:r>
      <w:r w:rsidRPr="005A317A">
        <w:rPr>
          <w:color w:val="000000"/>
        </w:rPr>
        <w:t>;</w:t>
      </w:r>
    </w:p>
    <w:p w:rsidR="005C7F7F" w:rsidRDefault="005C7F7F" w:rsidP="005C7F7F">
      <w:pPr>
        <w:jc w:val="both"/>
        <w:rPr>
          <w:color w:val="000000"/>
        </w:rPr>
      </w:pPr>
      <w:r w:rsidRPr="005A317A">
        <w:rPr>
          <w:color w:val="000000"/>
          <w:sz w:val="23"/>
          <w:szCs w:val="23"/>
        </w:rPr>
        <w:t>-</w:t>
      </w:r>
      <w:r w:rsidRPr="005A317A">
        <w:rPr>
          <w:color w:val="000000"/>
        </w:rPr>
        <w:t>10 000 рублей за каждый факт</w:t>
      </w:r>
      <w:r>
        <w:rPr>
          <w:color w:val="000000"/>
        </w:rPr>
        <w:t xml:space="preserve"> не комплектности имущества;</w:t>
      </w:r>
    </w:p>
    <w:p w:rsidR="005C7F7F" w:rsidRPr="005A317A" w:rsidRDefault="005C7F7F" w:rsidP="005C7F7F">
      <w:pPr>
        <w:jc w:val="both"/>
      </w:pPr>
      <w:r>
        <w:rPr>
          <w:bCs/>
          <w:color w:val="000000"/>
          <w:sz w:val="23"/>
          <w:szCs w:val="23"/>
        </w:rPr>
        <w:t>         </w:t>
      </w:r>
      <w:r w:rsidR="00A72113">
        <w:rPr>
          <w:bCs/>
          <w:color w:val="000000"/>
          <w:sz w:val="23"/>
          <w:szCs w:val="23"/>
        </w:rPr>
        <w:t>5</w:t>
      </w:r>
      <w:r>
        <w:rPr>
          <w:bCs/>
          <w:color w:val="000000"/>
          <w:sz w:val="23"/>
          <w:szCs w:val="23"/>
        </w:rPr>
        <w:t>.6</w:t>
      </w:r>
      <w:r w:rsidRPr="008E416B">
        <w:rPr>
          <w:color w:val="000000"/>
          <w:sz w:val="23"/>
          <w:szCs w:val="23"/>
        </w:rPr>
        <w:t>.</w:t>
      </w:r>
      <w:r w:rsidRPr="005A317A">
        <w:rPr>
          <w:color w:val="000000"/>
          <w:sz w:val="23"/>
          <w:szCs w:val="23"/>
        </w:rPr>
        <w:t xml:space="preserve"> </w:t>
      </w:r>
      <w:r>
        <w:rPr>
          <w:color w:val="000000"/>
        </w:rPr>
        <w:t xml:space="preserve">В случае предъявления </w:t>
      </w:r>
      <w:r w:rsidR="00697832">
        <w:rPr>
          <w:color w:val="000000"/>
        </w:rPr>
        <w:t xml:space="preserve">арендатором </w:t>
      </w:r>
      <w:r w:rsidR="00697832" w:rsidRPr="005A317A">
        <w:rPr>
          <w:color w:val="000000"/>
        </w:rPr>
        <w:t>требования</w:t>
      </w:r>
      <w:r w:rsidRPr="005A317A">
        <w:rPr>
          <w:color w:val="000000"/>
        </w:rPr>
        <w:t xml:space="preserve"> (претензии) по </w:t>
      </w:r>
      <w:proofErr w:type="spellStart"/>
      <w:r w:rsidRPr="005A317A">
        <w:rPr>
          <w:color w:val="000000"/>
        </w:rPr>
        <w:t>п.п</w:t>
      </w:r>
      <w:proofErr w:type="spellEnd"/>
      <w:r w:rsidRPr="005A317A">
        <w:rPr>
          <w:color w:val="000000"/>
        </w:rPr>
        <w:t>.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4.2.,</w:t>
      </w:r>
      <w:proofErr w:type="gramEnd"/>
      <w:r>
        <w:rPr>
          <w:color w:val="000000"/>
        </w:rPr>
        <w:t xml:space="preserve"> </w:t>
      </w:r>
      <w:r w:rsidR="00697832">
        <w:rPr>
          <w:color w:val="000000"/>
        </w:rPr>
        <w:t>4.3.</w:t>
      </w:r>
      <w:r>
        <w:rPr>
          <w:color w:val="000000"/>
        </w:rPr>
        <w:t xml:space="preserve"> 4.4., 4.5,</w:t>
      </w:r>
      <w:r w:rsidRPr="005A317A">
        <w:rPr>
          <w:color w:val="000000"/>
        </w:rPr>
        <w:t xml:space="preserve"> об оплате простоя и/или штрафа, </w:t>
      </w:r>
      <w:r w:rsidR="00697832" w:rsidRPr="005A317A">
        <w:rPr>
          <w:color w:val="000000"/>
        </w:rPr>
        <w:t>убытков и</w:t>
      </w:r>
      <w:r w:rsidRPr="005A317A">
        <w:rPr>
          <w:color w:val="000000"/>
        </w:rPr>
        <w:t xml:space="preserve"> оставления данного требования (претензии) без рассмотрения течение 20 (двадцати) дней с момента получение письма и/или без основате</w:t>
      </w:r>
      <w:r>
        <w:rPr>
          <w:color w:val="000000"/>
        </w:rPr>
        <w:t>льного отказа об оплате арендатор</w:t>
      </w:r>
      <w:r w:rsidRPr="005A317A">
        <w:rPr>
          <w:color w:val="000000"/>
        </w:rPr>
        <w:t xml:space="preserve"> в праве, вычесть указанную</w:t>
      </w:r>
      <w:r>
        <w:rPr>
          <w:color w:val="000000"/>
        </w:rPr>
        <w:t xml:space="preserve"> сумму с арендных платежей  </w:t>
      </w:r>
      <w:r w:rsidRPr="005A317A">
        <w:rPr>
          <w:color w:val="000000"/>
        </w:rPr>
        <w:t xml:space="preserve"> путем проведения</w:t>
      </w:r>
      <w:r>
        <w:rPr>
          <w:color w:val="000000"/>
        </w:rPr>
        <w:t xml:space="preserve"> </w:t>
      </w:r>
      <w:r w:rsidR="00697832">
        <w:rPr>
          <w:color w:val="000000"/>
        </w:rPr>
        <w:t xml:space="preserve">одностороннего </w:t>
      </w:r>
      <w:r w:rsidR="00697832" w:rsidRPr="005A317A">
        <w:rPr>
          <w:color w:val="000000"/>
        </w:rPr>
        <w:t>зачета</w:t>
      </w:r>
      <w:r w:rsidRPr="005A317A">
        <w:rPr>
          <w:color w:val="000000"/>
        </w:rPr>
        <w:t>.</w:t>
      </w:r>
    </w:p>
    <w:p w:rsidR="005C7F7F" w:rsidRPr="00E72221" w:rsidRDefault="005C7F7F" w:rsidP="005C7F7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Cs/>
          <w:color w:val="000000"/>
        </w:rPr>
        <w:t xml:space="preserve">          </w:t>
      </w:r>
      <w:r w:rsidR="00A72113">
        <w:rPr>
          <w:bCs/>
          <w:color w:val="000000"/>
        </w:rPr>
        <w:t>5</w:t>
      </w:r>
      <w:r>
        <w:rPr>
          <w:bCs/>
          <w:color w:val="000000"/>
        </w:rPr>
        <w:t>.7</w:t>
      </w:r>
      <w:r>
        <w:rPr>
          <w:color w:val="000000"/>
        </w:rPr>
        <w:t xml:space="preserve">. Арендодатель </w:t>
      </w:r>
      <w:r w:rsidRPr="00E72221">
        <w:rPr>
          <w:color w:val="000000"/>
        </w:rPr>
        <w:t xml:space="preserve">обязан возместить имущественные </w:t>
      </w:r>
      <w:proofErr w:type="gramStart"/>
      <w:r w:rsidRPr="00E72221">
        <w:rPr>
          <w:color w:val="000000"/>
        </w:rPr>
        <w:t xml:space="preserve">потери </w:t>
      </w:r>
      <w:r w:rsidR="00D10354">
        <w:rPr>
          <w:color w:val="000000"/>
        </w:rPr>
        <w:t xml:space="preserve"> А</w:t>
      </w:r>
      <w:r>
        <w:rPr>
          <w:color w:val="000000"/>
        </w:rPr>
        <w:t>рендатору</w:t>
      </w:r>
      <w:proofErr w:type="gramEnd"/>
      <w:r w:rsidRPr="00E72221">
        <w:rPr>
          <w:color w:val="000000"/>
        </w:rPr>
        <w:t>, возникшие в случае наступления следующих обстоятельств:</w:t>
      </w:r>
    </w:p>
    <w:p w:rsidR="005C7F7F" w:rsidRPr="00E72221" w:rsidRDefault="005C7F7F" w:rsidP="005C7F7F">
      <w:pPr>
        <w:autoSpaceDE w:val="0"/>
        <w:autoSpaceDN w:val="0"/>
        <w:adjustRightInd w:val="0"/>
        <w:jc w:val="both"/>
        <w:rPr>
          <w:color w:val="000000"/>
        </w:rPr>
      </w:pPr>
      <w:r w:rsidRPr="00E72221">
        <w:rPr>
          <w:color w:val="000000"/>
        </w:rPr>
        <w:t xml:space="preserve">-  не связанные с нарушением обязательства (потери, вызванные невозможностью исполнения обязательства, предъявлением требований третьими лицами или органами государственной </w:t>
      </w:r>
      <w:r w:rsidR="00697832">
        <w:rPr>
          <w:color w:val="000000"/>
        </w:rPr>
        <w:t>власти)</w:t>
      </w:r>
      <w:r w:rsidRPr="00E72221">
        <w:rPr>
          <w:color w:val="000000"/>
        </w:rPr>
        <w:t>;</w:t>
      </w:r>
    </w:p>
    <w:p w:rsidR="005C7F7F" w:rsidRPr="005A317A" w:rsidRDefault="005C7F7F" w:rsidP="005C7F7F">
      <w:pPr>
        <w:spacing w:after="79"/>
      </w:pPr>
      <w:r>
        <w:rPr>
          <w:b/>
          <w:bCs/>
          <w:color w:val="000000"/>
          <w:sz w:val="23"/>
          <w:szCs w:val="23"/>
        </w:rPr>
        <w:t xml:space="preserve">                                                                  </w:t>
      </w:r>
      <w:r w:rsidR="00A72113">
        <w:rPr>
          <w:b/>
          <w:bCs/>
          <w:color w:val="000000"/>
          <w:sz w:val="23"/>
          <w:szCs w:val="23"/>
        </w:rPr>
        <w:t>6</w:t>
      </w:r>
      <w:r w:rsidRPr="005A317A">
        <w:rPr>
          <w:b/>
          <w:bCs/>
          <w:color w:val="000000"/>
          <w:sz w:val="23"/>
          <w:szCs w:val="23"/>
        </w:rPr>
        <w:t xml:space="preserve">. </w:t>
      </w:r>
      <w:r w:rsidR="00B718C1">
        <w:rPr>
          <w:b/>
          <w:bCs/>
          <w:color w:val="000000"/>
          <w:sz w:val="23"/>
          <w:szCs w:val="23"/>
        </w:rPr>
        <w:t>УСТУПКА</w:t>
      </w:r>
    </w:p>
    <w:p w:rsidR="005C7F7F" w:rsidRPr="00697832" w:rsidRDefault="005C7F7F" w:rsidP="005C7F7F">
      <w:pPr>
        <w:spacing w:line="264" w:lineRule="auto"/>
        <w:jc w:val="both"/>
      </w:pPr>
      <w:r w:rsidRPr="00697832">
        <w:rPr>
          <w:bCs/>
          <w:color w:val="000000"/>
        </w:rPr>
        <w:t xml:space="preserve">              </w:t>
      </w:r>
      <w:r w:rsidR="00A72113">
        <w:rPr>
          <w:bCs/>
          <w:color w:val="000000"/>
        </w:rPr>
        <w:t>6</w:t>
      </w:r>
      <w:r w:rsidRPr="00697832">
        <w:rPr>
          <w:bCs/>
          <w:color w:val="000000"/>
        </w:rPr>
        <w:t>.1.</w:t>
      </w:r>
      <w:r w:rsidRPr="00697832">
        <w:rPr>
          <w:color w:val="000000"/>
        </w:rPr>
        <w:t xml:space="preserve"> </w:t>
      </w:r>
      <w:r w:rsidR="00435EA3">
        <w:rPr>
          <w:color w:val="000000"/>
        </w:rPr>
        <w:t>Арендодатель</w:t>
      </w:r>
      <w:r w:rsidRPr="00697832">
        <w:rPr>
          <w:iCs/>
        </w:rPr>
        <w:t xml:space="preserve"> не вправе уступать свои права по Договору без предварительного письменного согласия арендатора. </w:t>
      </w:r>
      <w:r w:rsidRPr="00697832">
        <w:t xml:space="preserve">В случае уступки права требования по настоящему Договору арендодателем без наличия письменного согласия </w:t>
      </w:r>
      <w:r w:rsidR="00697832" w:rsidRPr="00697832">
        <w:t>арендатора,</w:t>
      </w:r>
      <w:r w:rsidRPr="00697832">
        <w:t xml:space="preserve"> последний вправе взыскать с арендодателя штраф в размере 100 000 (сто тысяч) рублей за каждый случай уступки права.</w:t>
      </w:r>
    </w:p>
    <w:p w:rsidR="005C7F7F" w:rsidRPr="00E60C7D" w:rsidRDefault="005C7F7F" w:rsidP="005C7F7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5C7F7F" w:rsidRPr="006B64E1" w:rsidRDefault="00A72113" w:rsidP="005C7F7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jc w:val="center"/>
        <w:rPr>
          <w:b/>
          <w:bCs/>
        </w:rPr>
      </w:pPr>
      <w:bookmarkStart w:id="48" w:name="dfasyom1p1"/>
      <w:bookmarkEnd w:id="48"/>
      <w:r>
        <w:rPr>
          <w:b/>
          <w:bCs/>
        </w:rPr>
        <w:t>7</w:t>
      </w:r>
      <w:r w:rsidR="005C7F7F" w:rsidRPr="00E60C7D">
        <w:rPr>
          <w:b/>
          <w:bCs/>
        </w:rPr>
        <w:t>. СРОК ДЕЙСТВИЯ ДОГОВОРА</w:t>
      </w:r>
      <w:bookmarkStart w:id="49" w:name="dfas30io30"/>
      <w:bookmarkEnd w:id="49"/>
    </w:p>
    <w:p w:rsidR="005C7F7F" w:rsidRPr="007B18D0" w:rsidRDefault="00A72113" w:rsidP="005C7F7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jc w:val="both"/>
        <w:rPr>
          <w:sz w:val="24"/>
          <w:szCs w:val="24"/>
        </w:rPr>
      </w:pPr>
      <w:bookmarkStart w:id="50" w:name="dfasr36lgk"/>
      <w:bookmarkEnd w:id="50"/>
      <w:r>
        <w:rPr>
          <w:sz w:val="24"/>
          <w:szCs w:val="24"/>
        </w:rPr>
        <w:t>7</w:t>
      </w:r>
      <w:r w:rsidR="005C7F7F" w:rsidRPr="007B18D0">
        <w:rPr>
          <w:sz w:val="24"/>
          <w:szCs w:val="24"/>
        </w:rPr>
        <w:t>.1. Срок действия договора:</w:t>
      </w:r>
    </w:p>
    <w:p w:rsidR="005C7F7F" w:rsidRPr="007B18D0" w:rsidRDefault="005C7F7F" w:rsidP="005C7F7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jc w:val="both"/>
        <w:rPr>
          <w:sz w:val="24"/>
          <w:szCs w:val="24"/>
        </w:rPr>
      </w:pPr>
      <w:bookmarkStart w:id="51" w:name="dfasanvsmy"/>
      <w:bookmarkEnd w:id="51"/>
      <w:r w:rsidRPr="00C776D2">
        <w:rPr>
          <w:sz w:val="24"/>
          <w:szCs w:val="24"/>
        </w:rPr>
        <w:t>с «</w:t>
      </w:r>
      <w:r w:rsidRPr="00C776D2">
        <w:rPr>
          <w:rStyle w:val="fill"/>
          <w:b w:val="0"/>
          <w:i w:val="0"/>
          <w:color w:val="auto"/>
          <w:sz w:val="24"/>
          <w:szCs w:val="24"/>
        </w:rPr>
        <w:t>___</w:t>
      </w:r>
      <w:r w:rsidRPr="00C776D2">
        <w:rPr>
          <w:sz w:val="24"/>
          <w:szCs w:val="24"/>
        </w:rPr>
        <w:t xml:space="preserve">» </w:t>
      </w:r>
      <w:r w:rsidRPr="00C776D2">
        <w:rPr>
          <w:rStyle w:val="fill"/>
          <w:b w:val="0"/>
          <w:i w:val="0"/>
          <w:color w:val="auto"/>
          <w:sz w:val="24"/>
          <w:szCs w:val="24"/>
        </w:rPr>
        <w:t xml:space="preserve">____________ года </w:t>
      </w:r>
      <w:r w:rsidRPr="00C776D2">
        <w:rPr>
          <w:sz w:val="24"/>
          <w:szCs w:val="24"/>
        </w:rPr>
        <w:t>по «</w:t>
      </w:r>
      <w:proofErr w:type="gramStart"/>
      <w:r w:rsidR="008A4465">
        <w:rPr>
          <w:rStyle w:val="fill"/>
          <w:b w:val="0"/>
          <w:i w:val="0"/>
          <w:color w:val="auto"/>
          <w:sz w:val="24"/>
          <w:szCs w:val="24"/>
        </w:rPr>
        <w:t>31</w:t>
      </w:r>
      <w:r w:rsidRPr="00C776D2">
        <w:rPr>
          <w:sz w:val="24"/>
          <w:szCs w:val="24"/>
        </w:rPr>
        <w:t xml:space="preserve">» </w:t>
      </w:r>
      <w:r w:rsidR="008A4465">
        <w:rPr>
          <w:rStyle w:val="fill"/>
          <w:b w:val="0"/>
          <w:i w:val="0"/>
          <w:color w:val="auto"/>
          <w:sz w:val="24"/>
          <w:szCs w:val="24"/>
        </w:rPr>
        <w:t xml:space="preserve"> декабря</w:t>
      </w:r>
      <w:proofErr w:type="gramEnd"/>
      <w:r w:rsidR="008A4465">
        <w:rPr>
          <w:rStyle w:val="fill"/>
          <w:b w:val="0"/>
          <w:i w:val="0"/>
          <w:color w:val="auto"/>
          <w:sz w:val="24"/>
          <w:szCs w:val="24"/>
        </w:rPr>
        <w:t xml:space="preserve"> 2023 </w:t>
      </w:r>
      <w:r w:rsidRPr="007B18D0">
        <w:rPr>
          <w:sz w:val="24"/>
          <w:szCs w:val="24"/>
        </w:rPr>
        <w:t xml:space="preserve"> года.</w:t>
      </w:r>
    </w:p>
    <w:p w:rsidR="005C7F7F" w:rsidRDefault="005C7F7F" w:rsidP="004210CB">
      <w:pPr>
        <w:ind w:right="56"/>
        <w:jc w:val="both"/>
        <w:rPr>
          <w:b/>
          <w:bCs/>
          <w:sz w:val="26"/>
          <w:szCs w:val="26"/>
        </w:rPr>
      </w:pPr>
      <w:bookmarkStart w:id="52" w:name="dfasgpptgf"/>
      <w:bookmarkEnd w:id="52"/>
      <w:r>
        <w:t xml:space="preserve">             </w:t>
      </w:r>
      <w:r w:rsidR="00A72113">
        <w:t>7</w:t>
      </w:r>
      <w:r>
        <w:t>.2</w:t>
      </w:r>
      <w:r w:rsidRPr="00E60C7D">
        <w:t>. Досрочное расторжение договора может иметь место по соглашению сторон либо по основаниям, предусмотренным гражданским законода</w:t>
      </w:r>
      <w:r>
        <w:t xml:space="preserve">тельством России или настоящим </w:t>
      </w:r>
      <w:r w:rsidRPr="00E60C7D">
        <w:t>договором.</w:t>
      </w:r>
      <w:r w:rsidRPr="00DF1D0C">
        <w:rPr>
          <w:b/>
          <w:bCs/>
          <w:sz w:val="26"/>
          <w:szCs w:val="26"/>
        </w:rPr>
        <w:t xml:space="preserve"> </w:t>
      </w:r>
    </w:p>
    <w:p w:rsidR="00E96427" w:rsidRDefault="00E96427" w:rsidP="004210CB">
      <w:pPr>
        <w:ind w:right="56"/>
        <w:jc w:val="both"/>
        <w:rPr>
          <w:b/>
          <w:bCs/>
          <w:sz w:val="26"/>
          <w:szCs w:val="26"/>
        </w:rPr>
      </w:pPr>
    </w:p>
    <w:p w:rsidR="005C7F7F" w:rsidRPr="00DF1D0C" w:rsidRDefault="00A72113" w:rsidP="005C7F7F">
      <w:pPr>
        <w:ind w:right="56"/>
        <w:jc w:val="center"/>
        <w:rPr>
          <w:b/>
        </w:rPr>
      </w:pPr>
      <w:r>
        <w:rPr>
          <w:b/>
          <w:bCs/>
        </w:rPr>
        <w:t>8</w:t>
      </w:r>
      <w:r w:rsidR="005C7F7F" w:rsidRPr="00DF1D0C">
        <w:rPr>
          <w:b/>
          <w:bCs/>
        </w:rPr>
        <w:t xml:space="preserve">. </w:t>
      </w:r>
      <w:r w:rsidR="00B718C1">
        <w:rPr>
          <w:b/>
          <w:bCs/>
        </w:rPr>
        <w:t>ПРЕКРАЩЕНИЕ ДОГОВОРА</w:t>
      </w:r>
    </w:p>
    <w:p w:rsidR="005C7F7F" w:rsidRPr="00DF1D0C" w:rsidRDefault="005C7F7F" w:rsidP="005C7F7F">
      <w:pPr>
        <w:ind w:right="56" w:firstLine="567"/>
        <w:jc w:val="both"/>
      </w:pPr>
      <w:r>
        <w:lastRenderedPageBreak/>
        <w:t xml:space="preserve">       </w:t>
      </w:r>
      <w:r w:rsidR="000B0034">
        <w:t xml:space="preserve"> </w:t>
      </w:r>
      <w:bookmarkStart w:id="53" w:name="_GoBack"/>
      <w:bookmarkEnd w:id="53"/>
      <w:r w:rsidR="00A72113">
        <w:t>8</w:t>
      </w:r>
      <w:r w:rsidRPr="00DF1D0C">
        <w:t>.1</w:t>
      </w:r>
      <w:r>
        <w:t>. Арендатор</w:t>
      </w:r>
      <w:r w:rsidRPr="00DF1D0C">
        <w:t xml:space="preserve"> вправе отказаться от исполнения Договора в одностороннем порядке в следующих случаях:</w:t>
      </w:r>
    </w:p>
    <w:p w:rsidR="005C7F7F" w:rsidRPr="00DF1D0C" w:rsidRDefault="005C7F7F" w:rsidP="005C7F7F">
      <w:pPr>
        <w:ind w:right="56" w:firstLine="567"/>
        <w:jc w:val="both"/>
      </w:pPr>
      <w:r w:rsidRPr="00DF1D0C">
        <w:t xml:space="preserve">- задержка </w:t>
      </w:r>
      <w:r w:rsidR="00697832">
        <w:t>преставлении</w:t>
      </w:r>
      <w:r>
        <w:t xml:space="preserve"> имущества   более чем на один </w:t>
      </w:r>
      <w:r w:rsidR="00697832">
        <w:t>день</w:t>
      </w:r>
      <w:r w:rsidRPr="00DF1D0C">
        <w:t xml:space="preserve"> отно</w:t>
      </w:r>
      <w:r>
        <w:t>сительно сроков, установленных д</w:t>
      </w:r>
      <w:r w:rsidRPr="00DF1D0C">
        <w:t>оговором по при</w:t>
      </w:r>
      <w:r>
        <w:t>чинам, не зависящим от арендодателя</w:t>
      </w:r>
      <w:r w:rsidRPr="00DF1D0C">
        <w:t>;</w:t>
      </w:r>
    </w:p>
    <w:p w:rsidR="005C7F7F" w:rsidRPr="00DF1D0C" w:rsidRDefault="005C7F7F" w:rsidP="005C7F7F">
      <w:pPr>
        <w:ind w:right="56" w:firstLine="567"/>
        <w:jc w:val="both"/>
      </w:pPr>
      <w:r w:rsidRPr="00DF1D0C">
        <w:t xml:space="preserve">- не исполнение либо ненадлежащее исполнение </w:t>
      </w:r>
      <w:r>
        <w:t xml:space="preserve">арендодателем п. 2.2. и 3 </w:t>
      </w:r>
      <w:r w:rsidR="00697832">
        <w:t xml:space="preserve">договора </w:t>
      </w:r>
      <w:r w:rsidR="00697832" w:rsidRPr="00DF1D0C">
        <w:t>своих</w:t>
      </w:r>
      <w:r w:rsidRPr="00DF1D0C">
        <w:t xml:space="preserve"> обязательств</w:t>
      </w:r>
      <w:r>
        <w:t xml:space="preserve">. </w:t>
      </w:r>
      <w:r w:rsidRPr="00DF1D0C">
        <w:t xml:space="preserve"> </w:t>
      </w:r>
    </w:p>
    <w:p w:rsidR="005C7F7F" w:rsidRPr="00DF1D0C" w:rsidRDefault="005C7F7F" w:rsidP="005C7F7F">
      <w:pPr>
        <w:ind w:firstLine="567"/>
        <w:jc w:val="both"/>
      </w:pPr>
      <w:r w:rsidRPr="00DF1D0C">
        <w:t xml:space="preserve">- систематическое неисполнение </w:t>
      </w:r>
      <w:r>
        <w:t xml:space="preserve">арендодателем </w:t>
      </w:r>
      <w:r w:rsidRPr="00DF1D0C">
        <w:t>своих обязательств по Договору;</w:t>
      </w:r>
    </w:p>
    <w:p w:rsidR="005C7F7F" w:rsidRPr="00DF1D0C" w:rsidRDefault="000B0034" w:rsidP="00D10354">
      <w:pPr>
        <w:ind w:firstLine="567"/>
        <w:jc w:val="both"/>
      </w:pPr>
      <w:r>
        <w:t xml:space="preserve">        </w:t>
      </w:r>
      <w:r w:rsidR="00A72113">
        <w:t>8</w:t>
      </w:r>
      <w:r w:rsidR="005C7F7F">
        <w:t>.2.</w:t>
      </w:r>
      <w:r w:rsidR="005C7F7F" w:rsidRPr="00DF1D0C">
        <w:t xml:space="preserve"> Сторона, желающая отказаться от исполнения Договора в одностороннем порядке, п</w:t>
      </w:r>
      <w:r w:rsidR="005C7F7F">
        <w:t>редупреждает другую Сторону за 10 (десять</w:t>
      </w:r>
      <w:r w:rsidR="005C7F7F" w:rsidRPr="00DF1D0C">
        <w:t xml:space="preserve">) календарных дней до предполагаемой даты расторжения Договора путем направления ей соответствующего уведомления заказным письмом с уведомлением о вручении. К уведомлению об одностороннем отказе от исполнения Договора должны быть приложены документы, подтверждающие обстоятельства, являющиеся основанием для отказа от исполнения Договора. </w:t>
      </w:r>
    </w:p>
    <w:p w:rsidR="005C7F7F" w:rsidRPr="00DF1D0C" w:rsidRDefault="005C7F7F" w:rsidP="005C7F7F">
      <w:pPr>
        <w:ind w:firstLine="567"/>
        <w:jc w:val="both"/>
      </w:pPr>
      <w:r>
        <w:t xml:space="preserve">  </w:t>
      </w:r>
      <w:r w:rsidR="000B0034">
        <w:t xml:space="preserve">     </w:t>
      </w:r>
      <w:r>
        <w:t xml:space="preserve"> </w:t>
      </w:r>
      <w:r w:rsidR="00A72113">
        <w:t>8</w:t>
      </w:r>
      <w:r>
        <w:t>.3</w:t>
      </w:r>
      <w:r w:rsidRPr="00DF1D0C">
        <w:t xml:space="preserve">. </w:t>
      </w:r>
      <w:r>
        <w:t xml:space="preserve">Оплата </w:t>
      </w:r>
      <w:r w:rsidR="00697832">
        <w:t xml:space="preserve">аренды, </w:t>
      </w:r>
      <w:r w:rsidR="00697832" w:rsidRPr="00DF1D0C">
        <w:t>после</w:t>
      </w:r>
      <w:r w:rsidRPr="00DF1D0C">
        <w:t xml:space="preserve"> даты расторжения Договора, указанной в уведомлении об одностороннем отказе от </w:t>
      </w:r>
      <w:r>
        <w:t xml:space="preserve">исполнения Договора, арендатором </w:t>
      </w:r>
      <w:r w:rsidRPr="00DF1D0C">
        <w:t>не производится.</w:t>
      </w:r>
    </w:p>
    <w:p w:rsidR="005C7F7F" w:rsidRPr="00DF1D0C" w:rsidRDefault="005C7F7F" w:rsidP="005C7F7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B0034">
        <w:rPr>
          <w:sz w:val="24"/>
          <w:szCs w:val="24"/>
        </w:rPr>
        <w:t xml:space="preserve">      </w:t>
      </w:r>
      <w:r w:rsidR="00A72113">
        <w:rPr>
          <w:sz w:val="24"/>
          <w:szCs w:val="24"/>
        </w:rPr>
        <w:t>8</w:t>
      </w:r>
      <w:r>
        <w:rPr>
          <w:sz w:val="24"/>
          <w:szCs w:val="24"/>
        </w:rPr>
        <w:t xml:space="preserve">.4. </w:t>
      </w:r>
      <w:r w:rsidRPr="00DF1D0C">
        <w:rPr>
          <w:sz w:val="24"/>
          <w:szCs w:val="24"/>
        </w:rPr>
        <w:t>В случае расторжения Договора по соглашению Сторон, порядок прекращения обязательств определяется в Соглашении о расторжении</w:t>
      </w:r>
    </w:p>
    <w:p w:rsidR="005C7F7F" w:rsidRPr="00E60C7D" w:rsidRDefault="005C7F7F" w:rsidP="005C7F7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jc w:val="both"/>
      </w:pPr>
      <w:bookmarkStart w:id="54" w:name="dfas3nhwag"/>
      <w:bookmarkEnd w:id="54"/>
    </w:p>
    <w:p w:rsidR="005C7F7F" w:rsidRPr="006B64E1" w:rsidRDefault="00A72113" w:rsidP="005C7F7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jc w:val="center"/>
        <w:rPr>
          <w:b/>
          <w:bCs/>
        </w:rPr>
      </w:pPr>
      <w:bookmarkStart w:id="55" w:name="dfasvfhsuy"/>
      <w:bookmarkEnd w:id="55"/>
      <w:r>
        <w:rPr>
          <w:b/>
          <w:bCs/>
        </w:rPr>
        <w:t>9</w:t>
      </w:r>
      <w:r w:rsidR="005C7F7F" w:rsidRPr="00E60C7D">
        <w:rPr>
          <w:b/>
          <w:bCs/>
        </w:rPr>
        <w:t>. ДОПОЛНИТЕЛЬНЫЕ УСЛОВИЯ</w:t>
      </w:r>
      <w:bookmarkStart w:id="56" w:name="dfasmr3ghc"/>
      <w:bookmarkEnd w:id="56"/>
    </w:p>
    <w:p w:rsidR="005C7F7F" w:rsidRPr="00D10354" w:rsidRDefault="000B0034" w:rsidP="005C7F7F">
      <w:pPr>
        <w:ind w:firstLine="540"/>
        <w:jc w:val="both"/>
      </w:pPr>
      <w:bookmarkStart w:id="57" w:name="dfas1q2t5w"/>
      <w:bookmarkEnd w:id="57"/>
      <w:r>
        <w:t xml:space="preserve">    </w:t>
      </w:r>
      <w:r w:rsidR="00A72113" w:rsidRPr="00D10354">
        <w:t>9</w:t>
      </w:r>
      <w:r w:rsidR="005C7F7F" w:rsidRPr="00D10354">
        <w:t>.1. Настоящий договор составлен в 2-х экземплярах, имеющих одинаковую юридическую силу.</w:t>
      </w:r>
    </w:p>
    <w:p w:rsidR="005C7F7F" w:rsidRPr="00D10354" w:rsidRDefault="000B0034" w:rsidP="005C7F7F">
      <w:pPr>
        <w:ind w:firstLine="540"/>
        <w:jc w:val="both"/>
      </w:pPr>
      <w:r>
        <w:t xml:space="preserve">    </w:t>
      </w:r>
      <w:r w:rsidR="00A72113" w:rsidRPr="00D10354">
        <w:t>9</w:t>
      </w:r>
      <w:r w:rsidR="005C7F7F" w:rsidRPr="00D10354">
        <w:t>.2. Во всем остальном, не предусмотренном настоящим договором, стороны будут руководствоваться действующим законодательством РФ.</w:t>
      </w:r>
    </w:p>
    <w:p w:rsidR="005C7F7F" w:rsidRDefault="005C7F7F" w:rsidP="005C7F7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bCs/>
        </w:rPr>
      </w:pPr>
      <w:bookmarkStart w:id="58" w:name="dfas9sy2k2"/>
      <w:bookmarkStart w:id="59" w:name="dfasda6mbc"/>
      <w:bookmarkStart w:id="60" w:name="dfasuobeic"/>
      <w:bookmarkEnd w:id="58"/>
      <w:bookmarkEnd w:id="59"/>
      <w:bookmarkEnd w:id="60"/>
    </w:p>
    <w:p w:rsidR="005C7F7F" w:rsidRPr="00B277CB" w:rsidRDefault="00A72113" w:rsidP="005C7F7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jc w:val="center"/>
        <w:rPr>
          <w:b/>
          <w:bCs/>
        </w:rPr>
      </w:pPr>
      <w:r>
        <w:rPr>
          <w:b/>
          <w:bCs/>
        </w:rPr>
        <w:t>10</w:t>
      </w:r>
      <w:r w:rsidR="005C7F7F" w:rsidRPr="00E60C7D">
        <w:rPr>
          <w:b/>
          <w:bCs/>
        </w:rPr>
        <w:t>. РАЗРЕШЕНИЕ СПОРОВ</w:t>
      </w:r>
      <w:bookmarkStart w:id="61" w:name="dfas8nl23y"/>
      <w:bookmarkEnd w:id="61"/>
    </w:p>
    <w:p w:rsidR="005C7F7F" w:rsidRPr="00D10354" w:rsidRDefault="000B0034" w:rsidP="000B003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bookmarkStart w:id="62" w:name="dfaswbppq9"/>
      <w:bookmarkEnd w:id="62"/>
      <w:r>
        <w:rPr>
          <w:sz w:val="24"/>
          <w:szCs w:val="24"/>
        </w:rPr>
        <w:t xml:space="preserve">             </w:t>
      </w:r>
      <w:r w:rsidR="00A72113" w:rsidRPr="00D10354">
        <w:rPr>
          <w:sz w:val="24"/>
          <w:szCs w:val="24"/>
        </w:rPr>
        <w:t>10</w:t>
      </w:r>
      <w:r w:rsidR="005C7F7F" w:rsidRPr="00D10354">
        <w:rPr>
          <w:sz w:val="24"/>
          <w:szCs w:val="24"/>
        </w:rPr>
        <w:t>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 В случаях, предусмотренных законодательством, применяется досудебный порядок разрешения споров.</w:t>
      </w:r>
    </w:p>
    <w:p w:rsidR="005C7F7F" w:rsidRDefault="000B0034" w:rsidP="000B003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i/>
          <w:sz w:val="24"/>
          <w:szCs w:val="24"/>
        </w:rPr>
      </w:pPr>
      <w:bookmarkStart w:id="63" w:name="dfasislisc"/>
      <w:bookmarkEnd w:id="63"/>
      <w:r>
        <w:rPr>
          <w:sz w:val="24"/>
          <w:szCs w:val="24"/>
        </w:rPr>
        <w:t xml:space="preserve">             </w:t>
      </w:r>
      <w:r w:rsidR="00A72113" w:rsidRPr="00D10354">
        <w:rPr>
          <w:sz w:val="24"/>
          <w:szCs w:val="24"/>
        </w:rPr>
        <w:t>10</w:t>
      </w:r>
      <w:r w:rsidR="005C7F7F" w:rsidRPr="00D10354">
        <w:rPr>
          <w:sz w:val="24"/>
          <w:szCs w:val="24"/>
        </w:rPr>
        <w:t xml:space="preserve">.2. В случае невозможности разрешения споров путем переговоров стороны передают их на рассмотрение в </w:t>
      </w:r>
      <w:r w:rsidR="005C7F7F" w:rsidRPr="00B718C1">
        <w:rPr>
          <w:rStyle w:val="fill"/>
          <w:b w:val="0"/>
          <w:i w:val="0"/>
          <w:color w:val="auto"/>
          <w:sz w:val="24"/>
          <w:szCs w:val="24"/>
        </w:rPr>
        <w:t>Арбитражный суд РТ</w:t>
      </w:r>
      <w:r w:rsidR="005C7F7F" w:rsidRPr="00B718C1">
        <w:rPr>
          <w:b/>
          <w:i/>
          <w:sz w:val="24"/>
          <w:szCs w:val="24"/>
        </w:rPr>
        <w:t>.</w:t>
      </w:r>
      <w:r w:rsidR="004210CB" w:rsidRPr="00B718C1">
        <w:rPr>
          <w:b/>
          <w:i/>
          <w:sz w:val="24"/>
          <w:szCs w:val="24"/>
        </w:rPr>
        <w:t xml:space="preserve"> </w:t>
      </w:r>
    </w:p>
    <w:p w:rsidR="00B718C1" w:rsidRPr="00D10354" w:rsidRDefault="00B718C1" w:rsidP="005C7F7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jc w:val="both"/>
        <w:rPr>
          <w:b/>
          <w:i/>
          <w:sz w:val="24"/>
          <w:szCs w:val="24"/>
        </w:rPr>
      </w:pPr>
    </w:p>
    <w:p w:rsidR="004210CB" w:rsidRPr="004210CB" w:rsidRDefault="004210CB" w:rsidP="005C7F7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jc w:val="both"/>
        <w:rPr>
          <w:b/>
        </w:rPr>
      </w:pPr>
      <w:r>
        <w:rPr>
          <w:b/>
          <w:i/>
        </w:rPr>
        <w:t xml:space="preserve">                                             </w:t>
      </w:r>
      <w:r w:rsidR="00A72113">
        <w:rPr>
          <w:b/>
        </w:rPr>
        <w:t>11</w:t>
      </w:r>
      <w:r w:rsidRPr="004210CB">
        <w:rPr>
          <w:b/>
        </w:rPr>
        <w:t xml:space="preserve"> ЗАКЛЮЧИТЕЛЬНЫЕ ПОЛОЖЕНИЯ</w:t>
      </w:r>
    </w:p>
    <w:p w:rsidR="004210CB" w:rsidRPr="004210CB" w:rsidRDefault="000B0034" w:rsidP="00D10354">
      <w:pPr>
        <w:shd w:val="clear" w:color="auto" w:fill="FFFFFF"/>
        <w:jc w:val="both"/>
      </w:pPr>
      <w:r>
        <w:t xml:space="preserve">              </w:t>
      </w:r>
      <w:r w:rsidR="00A72113">
        <w:t>11</w:t>
      </w:r>
      <w:r w:rsidR="004210CB" w:rsidRPr="004210CB">
        <w:t>.1. Во всем, что не предусмотрено настоящим Договором, Стороны руководствуются действующим законодательством РФ.</w:t>
      </w:r>
    </w:p>
    <w:p w:rsidR="004210CB" w:rsidRPr="004210CB" w:rsidRDefault="000B0034" w:rsidP="00D10354">
      <w:pPr>
        <w:shd w:val="clear" w:color="auto" w:fill="FFFFFF"/>
        <w:jc w:val="both"/>
      </w:pPr>
      <w:r>
        <w:t xml:space="preserve">              </w:t>
      </w:r>
      <w:r w:rsidR="00A72113">
        <w:t>11</w:t>
      </w:r>
      <w:r w:rsidR="004210CB" w:rsidRPr="004210CB">
        <w:t>.2. Стороны принимают исчерпывающие меры для сохранения конфиденциальности относительно содержания настоящего Договора.</w:t>
      </w:r>
    </w:p>
    <w:p w:rsidR="004210CB" w:rsidRDefault="000B0034" w:rsidP="00D10354">
      <w:pPr>
        <w:shd w:val="clear" w:color="auto" w:fill="FFFFFF"/>
        <w:jc w:val="both"/>
      </w:pPr>
      <w:r>
        <w:t xml:space="preserve">              </w:t>
      </w:r>
      <w:r w:rsidR="00A72113">
        <w:t>11</w:t>
      </w:r>
      <w:r w:rsidR="004210CB" w:rsidRPr="004210CB">
        <w:t>.3. Настоящий Договор составлен в двух экземплярах, имеющих равную юридическую силу, по одному для каждой из Сторон.</w:t>
      </w:r>
    </w:p>
    <w:p w:rsidR="004210CB" w:rsidRPr="004210CB" w:rsidRDefault="00A72113" w:rsidP="00D10354">
      <w:pPr>
        <w:shd w:val="clear" w:color="auto" w:fill="FFFFFF"/>
        <w:jc w:val="both"/>
      </w:pPr>
      <w:r>
        <w:t xml:space="preserve">              11</w:t>
      </w:r>
      <w:r w:rsidR="004210CB">
        <w:t>.4</w:t>
      </w:r>
      <w:r w:rsidR="004210CB" w:rsidRPr="004210CB">
        <w:t xml:space="preserve">. Неотъемлемой частью настоящего договора являются Приложения: </w:t>
      </w:r>
    </w:p>
    <w:p w:rsidR="004210CB" w:rsidRPr="00E60C7D" w:rsidRDefault="00A72113" w:rsidP="00D1035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>
        <w:t xml:space="preserve">               </w:t>
      </w:r>
      <w:r w:rsidR="000B0034">
        <w:t xml:space="preserve"> </w:t>
      </w:r>
      <w:r>
        <w:t>11.4.1</w:t>
      </w:r>
      <w:r w:rsidR="004210CB">
        <w:t xml:space="preserve"> Приложение №1 – Спецификация на оказание услуг по аренде имущества </w:t>
      </w:r>
    </w:p>
    <w:p w:rsidR="00A72113" w:rsidRDefault="00A72113" w:rsidP="00D1035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jc w:val="center"/>
        <w:rPr>
          <w:b/>
          <w:bCs/>
        </w:rPr>
      </w:pPr>
      <w:bookmarkStart w:id="64" w:name="dfasokqk3o"/>
      <w:bookmarkEnd w:id="64"/>
    </w:p>
    <w:p w:rsidR="005C7F7F" w:rsidRPr="00E60C7D" w:rsidRDefault="00A72113" w:rsidP="005C7F7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jc w:val="center"/>
        <w:rPr>
          <w:b/>
          <w:bCs/>
        </w:rPr>
      </w:pPr>
      <w:r>
        <w:rPr>
          <w:b/>
          <w:bCs/>
        </w:rPr>
        <w:t>12</w:t>
      </w:r>
      <w:r w:rsidR="005C7F7F" w:rsidRPr="00E60C7D">
        <w:rPr>
          <w:b/>
          <w:bCs/>
        </w:rPr>
        <w:t>. АДРЕСА, РЕКВИЗИТЫ И ПОДПИСИ СТОРОН</w:t>
      </w:r>
    </w:p>
    <w:p w:rsidR="005C7F7F" w:rsidRPr="00E60C7D" w:rsidRDefault="005C7F7F" w:rsidP="005C7F7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jc w:val="both"/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0"/>
        <w:gridCol w:w="4448"/>
      </w:tblGrid>
      <w:tr w:rsidR="005C7F7F" w:rsidRPr="00E60C7D" w:rsidTr="00A72113">
        <w:tc>
          <w:tcPr>
            <w:tcW w:w="4680" w:type="dxa"/>
          </w:tcPr>
          <w:p w:rsidR="005C7F7F" w:rsidRPr="008004FB" w:rsidRDefault="005C7F7F" w:rsidP="00D0401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04FB">
              <w:rPr>
                <w:rFonts w:ascii="Times New Roman" w:hAnsi="Times New Roman" w:cs="Times New Roman"/>
                <w:b/>
                <w:sz w:val="22"/>
                <w:szCs w:val="22"/>
              </w:rPr>
              <w:t>Арендодатель</w:t>
            </w:r>
          </w:p>
          <w:p w:rsidR="005C7F7F" w:rsidRPr="008004FB" w:rsidRDefault="005C7F7F" w:rsidP="00D0401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8" w:type="dxa"/>
          </w:tcPr>
          <w:p w:rsidR="005C7F7F" w:rsidRPr="008004FB" w:rsidRDefault="005C7F7F" w:rsidP="00D04011">
            <w:pPr>
              <w:jc w:val="center"/>
              <w:rPr>
                <w:b/>
                <w:sz w:val="22"/>
                <w:szCs w:val="22"/>
              </w:rPr>
            </w:pPr>
            <w:r w:rsidRPr="008004FB">
              <w:rPr>
                <w:b/>
                <w:sz w:val="22"/>
                <w:szCs w:val="22"/>
              </w:rPr>
              <w:t>Арендатор</w:t>
            </w:r>
          </w:p>
        </w:tc>
      </w:tr>
      <w:tr w:rsidR="005C7F7F" w:rsidRPr="00E60C7D" w:rsidTr="00A72113">
        <w:tc>
          <w:tcPr>
            <w:tcW w:w="4680" w:type="dxa"/>
          </w:tcPr>
          <w:p w:rsidR="005C7F7F" w:rsidRPr="008C2841" w:rsidRDefault="005C7F7F" w:rsidP="00D040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</w:t>
            </w:r>
          </w:p>
          <w:p w:rsidR="005C7F7F" w:rsidRPr="008C2841" w:rsidRDefault="005C7F7F" w:rsidP="00D040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</w:t>
            </w:r>
          </w:p>
          <w:p w:rsidR="005C7F7F" w:rsidRPr="008C2841" w:rsidRDefault="005C7F7F" w:rsidP="00D04011">
            <w:pPr>
              <w:rPr>
                <w:sz w:val="22"/>
                <w:szCs w:val="22"/>
              </w:rPr>
            </w:pPr>
            <w:r w:rsidRPr="008C2841">
              <w:rPr>
                <w:sz w:val="22"/>
                <w:szCs w:val="22"/>
              </w:rPr>
              <w:t xml:space="preserve">ИНН </w:t>
            </w:r>
            <w:r>
              <w:rPr>
                <w:sz w:val="22"/>
                <w:szCs w:val="22"/>
              </w:rPr>
              <w:t>_____________</w:t>
            </w:r>
            <w:r w:rsidRPr="008C284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КПП ____________</w:t>
            </w:r>
          </w:p>
          <w:p w:rsidR="005C7F7F" w:rsidRPr="008C2841" w:rsidRDefault="005C7F7F" w:rsidP="00D04011">
            <w:pPr>
              <w:rPr>
                <w:sz w:val="22"/>
                <w:szCs w:val="22"/>
              </w:rPr>
            </w:pPr>
            <w:r w:rsidRPr="008C2841">
              <w:rPr>
                <w:sz w:val="22"/>
                <w:szCs w:val="22"/>
              </w:rPr>
              <w:t xml:space="preserve">р/с </w:t>
            </w:r>
            <w:r>
              <w:rPr>
                <w:sz w:val="22"/>
                <w:szCs w:val="22"/>
              </w:rPr>
              <w:t>____________________</w:t>
            </w:r>
          </w:p>
          <w:p w:rsidR="005C7F7F" w:rsidRPr="008C2841" w:rsidRDefault="005C7F7F" w:rsidP="00D04011">
            <w:pPr>
              <w:rPr>
                <w:sz w:val="22"/>
                <w:szCs w:val="22"/>
              </w:rPr>
            </w:pPr>
            <w:r w:rsidRPr="008C2841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______________________</w:t>
            </w:r>
          </w:p>
          <w:p w:rsidR="005C7F7F" w:rsidRPr="008C2841" w:rsidRDefault="005C7F7F" w:rsidP="00D04011">
            <w:pPr>
              <w:rPr>
                <w:sz w:val="22"/>
                <w:szCs w:val="22"/>
              </w:rPr>
            </w:pPr>
            <w:r w:rsidRPr="008C2841">
              <w:rPr>
                <w:sz w:val="22"/>
                <w:szCs w:val="22"/>
              </w:rPr>
              <w:t xml:space="preserve">к/с </w:t>
            </w:r>
            <w:r>
              <w:rPr>
                <w:sz w:val="22"/>
                <w:szCs w:val="22"/>
              </w:rPr>
              <w:t>_______________</w:t>
            </w:r>
          </w:p>
          <w:p w:rsidR="005C7F7F" w:rsidRPr="008C2841" w:rsidRDefault="005C7F7F" w:rsidP="00D04011">
            <w:pPr>
              <w:rPr>
                <w:sz w:val="22"/>
                <w:szCs w:val="22"/>
              </w:rPr>
            </w:pPr>
            <w:r w:rsidRPr="008C2841">
              <w:rPr>
                <w:sz w:val="22"/>
                <w:szCs w:val="22"/>
              </w:rPr>
              <w:t xml:space="preserve">БИК </w:t>
            </w:r>
            <w:r>
              <w:rPr>
                <w:sz w:val="22"/>
                <w:szCs w:val="22"/>
              </w:rPr>
              <w:t>_________________</w:t>
            </w:r>
          </w:p>
          <w:p w:rsidR="005C7F7F" w:rsidRPr="008C2841" w:rsidRDefault="005C7F7F" w:rsidP="00D04011">
            <w:pPr>
              <w:rPr>
                <w:b/>
                <w:sz w:val="22"/>
                <w:szCs w:val="22"/>
              </w:rPr>
            </w:pPr>
          </w:p>
          <w:p w:rsidR="005C7F7F" w:rsidRDefault="005C7F7F" w:rsidP="00D04011">
            <w:pPr>
              <w:rPr>
                <w:b/>
                <w:sz w:val="22"/>
                <w:szCs w:val="22"/>
              </w:rPr>
            </w:pPr>
          </w:p>
          <w:p w:rsidR="005C7F7F" w:rsidRDefault="005C7F7F" w:rsidP="00D04011">
            <w:pPr>
              <w:rPr>
                <w:b/>
                <w:sz w:val="22"/>
                <w:szCs w:val="22"/>
              </w:rPr>
            </w:pPr>
          </w:p>
          <w:p w:rsidR="00B718C1" w:rsidRDefault="00B718C1" w:rsidP="00D04011">
            <w:pPr>
              <w:rPr>
                <w:b/>
                <w:sz w:val="22"/>
                <w:szCs w:val="22"/>
              </w:rPr>
            </w:pPr>
          </w:p>
          <w:p w:rsidR="00B718C1" w:rsidRPr="008C2841" w:rsidRDefault="00B718C1" w:rsidP="00D04011">
            <w:pPr>
              <w:rPr>
                <w:b/>
                <w:sz w:val="22"/>
                <w:szCs w:val="22"/>
              </w:rPr>
            </w:pPr>
          </w:p>
          <w:p w:rsidR="005C7F7F" w:rsidRPr="008C2841" w:rsidRDefault="005C7F7F" w:rsidP="00D04011">
            <w:pPr>
              <w:rPr>
                <w:sz w:val="22"/>
                <w:szCs w:val="22"/>
              </w:rPr>
            </w:pPr>
            <w:r w:rsidRPr="008C2841">
              <w:rPr>
                <w:b/>
                <w:sz w:val="22"/>
                <w:szCs w:val="22"/>
              </w:rPr>
              <w:t>_________________</w:t>
            </w:r>
            <w:r>
              <w:rPr>
                <w:b/>
                <w:sz w:val="22"/>
                <w:szCs w:val="22"/>
              </w:rPr>
              <w:t>__</w:t>
            </w:r>
            <w:r w:rsidR="00376E9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___________</w:t>
            </w:r>
            <w:r w:rsidRPr="008C2841">
              <w:rPr>
                <w:sz w:val="22"/>
                <w:szCs w:val="22"/>
              </w:rPr>
              <w:tab/>
            </w:r>
          </w:p>
          <w:p w:rsidR="005C7F7F" w:rsidRDefault="005C7F7F" w:rsidP="00D04011">
            <w:pPr>
              <w:rPr>
                <w:sz w:val="22"/>
                <w:szCs w:val="22"/>
              </w:rPr>
            </w:pPr>
          </w:p>
          <w:p w:rsidR="005C7F7F" w:rsidRPr="00207F94" w:rsidRDefault="005C7F7F" w:rsidP="00D04011">
            <w:pPr>
              <w:rPr>
                <w:b/>
              </w:rPr>
            </w:pPr>
          </w:p>
        </w:tc>
        <w:tc>
          <w:tcPr>
            <w:tcW w:w="4448" w:type="dxa"/>
          </w:tcPr>
          <w:p w:rsidR="006B3E08" w:rsidRPr="00141399" w:rsidRDefault="006B3E08" w:rsidP="006B3E08">
            <w:pPr>
              <w:widowControl w:val="0"/>
              <w:suppressAutoHyphens/>
              <w:ind w:right="-5"/>
              <w:jc w:val="both"/>
              <w:rPr>
                <w:rFonts w:eastAsia="Tahoma"/>
                <w:b/>
                <w:color w:val="000000"/>
                <w:sz w:val="22"/>
                <w:szCs w:val="22"/>
                <w:lang w:eastAsia="en-US" w:bidi="en-US"/>
              </w:rPr>
            </w:pPr>
            <w:r w:rsidRPr="00141399">
              <w:rPr>
                <w:rFonts w:eastAsia="Tahoma"/>
                <w:b/>
                <w:color w:val="000000"/>
                <w:sz w:val="22"/>
                <w:szCs w:val="22"/>
                <w:lang w:eastAsia="en-US" w:bidi="en-US"/>
              </w:rPr>
              <w:lastRenderedPageBreak/>
              <w:t>АО «Экосервис»</w:t>
            </w:r>
          </w:p>
          <w:p w:rsidR="006B3E08" w:rsidRDefault="006B3E08" w:rsidP="006B3E08">
            <w:pPr>
              <w:widowControl w:val="0"/>
              <w:suppressAutoHyphens/>
              <w:ind w:right="-5"/>
              <w:jc w:val="both"/>
              <w:rPr>
                <w:rFonts w:eastAsia="Tahoma"/>
                <w:color w:val="000000"/>
                <w:sz w:val="22"/>
                <w:szCs w:val="22"/>
                <w:lang w:eastAsia="en-US" w:bidi="en-US"/>
              </w:rPr>
            </w:pPr>
            <w:r w:rsidRPr="00141399">
              <w:rPr>
                <w:rFonts w:eastAsia="Tahoma"/>
                <w:color w:val="000000"/>
                <w:sz w:val="22"/>
                <w:szCs w:val="22"/>
                <w:lang w:eastAsia="en-US" w:bidi="en-US"/>
              </w:rPr>
              <w:t xml:space="preserve">423450, РТ, г. Альметьевск, </w:t>
            </w:r>
          </w:p>
          <w:p w:rsidR="006B3E08" w:rsidRPr="00141399" w:rsidRDefault="006B3E08" w:rsidP="006B3E08">
            <w:pPr>
              <w:widowControl w:val="0"/>
              <w:suppressAutoHyphens/>
              <w:ind w:right="-5"/>
              <w:jc w:val="both"/>
              <w:rPr>
                <w:rFonts w:eastAsia="Tahoma"/>
                <w:color w:val="000000"/>
                <w:sz w:val="22"/>
                <w:szCs w:val="22"/>
                <w:lang w:eastAsia="en-US" w:bidi="en-US"/>
              </w:rPr>
            </w:pPr>
            <w:r w:rsidRPr="00141399">
              <w:rPr>
                <w:rFonts w:eastAsia="Tahoma"/>
                <w:color w:val="000000"/>
                <w:sz w:val="22"/>
                <w:szCs w:val="22"/>
                <w:lang w:eastAsia="en-US" w:bidi="en-US"/>
              </w:rPr>
              <w:t xml:space="preserve">ул. Геофизическая, д. 1в                                                                  </w:t>
            </w:r>
          </w:p>
          <w:p w:rsidR="006B3E08" w:rsidRPr="00141399" w:rsidRDefault="006B3E08" w:rsidP="006B3E08">
            <w:pPr>
              <w:widowControl w:val="0"/>
              <w:suppressAutoHyphens/>
              <w:ind w:right="-5"/>
              <w:jc w:val="both"/>
              <w:rPr>
                <w:rFonts w:eastAsia="Tahoma"/>
                <w:color w:val="000000"/>
                <w:sz w:val="22"/>
                <w:szCs w:val="22"/>
                <w:lang w:eastAsia="en-US" w:bidi="en-US"/>
              </w:rPr>
            </w:pPr>
            <w:r w:rsidRPr="00141399">
              <w:rPr>
                <w:rFonts w:eastAsia="Tahoma"/>
                <w:color w:val="000000"/>
                <w:sz w:val="22"/>
                <w:szCs w:val="22"/>
                <w:lang w:eastAsia="en-US" w:bidi="en-US"/>
              </w:rPr>
              <w:t xml:space="preserve">ИНН 1644037227 КПП 164401001                                              </w:t>
            </w:r>
          </w:p>
          <w:p w:rsidR="006B3E08" w:rsidRPr="00141399" w:rsidRDefault="006B3E08" w:rsidP="006B3E08">
            <w:pPr>
              <w:widowControl w:val="0"/>
              <w:suppressAutoHyphens/>
              <w:ind w:right="-5"/>
              <w:jc w:val="both"/>
              <w:rPr>
                <w:rFonts w:eastAsia="Tahoma" w:cs="Courier New"/>
                <w:color w:val="000000"/>
                <w:sz w:val="22"/>
                <w:szCs w:val="22"/>
                <w:lang w:eastAsia="en-US" w:bidi="en-US"/>
              </w:rPr>
            </w:pPr>
            <w:r w:rsidRPr="00141399">
              <w:rPr>
                <w:rFonts w:eastAsia="Tahoma" w:cs="Courier New"/>
                <w:color w:val="000000"/>
                <w:sz w:val="22"/>
                <w:szCs w:val="22"/>
                <w:lang w:eastAsia="en-US" w:bidi="en-US"/>
              </w:rPr>
              <w:t>р/с 40702810262000032978</w:t>
            </w:r>
          </w:p>
          <w:p w:rsidR="006B3E08" w:rsidRPr="00141399" w:rsidRDefault="006B3E08" w:rsidP="006B3E08">
            <w:pPr>
              <w:widowControl w:val="0"/>
              <w:suppressAutoHyphens/>
              <w:ind w:right="-5"/>
              <w:jc w:val="both"/>
              <w:rPr>
                <w:rFonts w:eastAsia="Tahoma" w:cs="Courier New"/>
                <w:color w:val="000000"/>
                <w:sz w:val="22"/>
                <w:szCs w:val="22"/>
                <w:lang w:eastAsia="en-US" w:bidi="en-US"/>
              </w:rPr>
            </w:pPr>
            <w:r w:rsidRPr="00141399">
              <w:rPr>
                <w:rFonts w:eastAsia="Tahoma" w:cs="Courier New"/>
                <w:color w:val="000000"/>
                <w:sz w:val="22"/>
                <w:szCs w:val="22"/>
                <w:lang w:eastAsia="en-US" w:bidi="en-US"/>
              </w:rPr>
              <w:t xml:space="preserve">ОСБ Банк «Татарстан» г. Казань </w:t>
            </w:r>
          </w:p>
          <w:p w:rsidR="006B3E08" w:rsidRPr="00141399" w:rsidRDefault="006B3E08" w:rsidP="006B3E08">
            <w:pPr>
              <w:widowControl w:val="0"/>
              <w:suppressAutoHyphens/>
              <w:ind w:right="-5"/>
              <w:jc w:val="both"/>
              <w:rPr>
                <w:rFonts w:eastAsia="Tahoma" w:cs="Courier New"/>
                <w:color w:val="000000"/>
                <w:sz w:val="22"/>
                <w:szCs w:val="22"/>
                <w:lang w:eastAsia="en-US" w:bidi="en-US"/>
              </w:rPr>
            </w:pPr>
            <w:r w:rsidRPr="00141399">
              <w:rPr>
                <w:rFonts w:eastAsia="Tahoma" w:cs="Courier New"/>
                <w:color w:val="000000"/>
                <w:sz w:val="22"/>
                <w:szCs w:val="22"/>
                <w:lang w:eastAsia="en-US" w:bidi="en-US"/>
              </w:rPr>
              <w:t>к/с 30101810600000000603</w:t>
            </w:r>
          </w:p>
          <w:p w:rsidR="006B3E08" w:rsidRPr="008C2841" w:rsidRDefault="006B3E08" w:rsidP="006B3E08">
            <w:pPr>
              <w:rPr>
                <w:b/>
                <w:sz w:val="22"/>
                <w:szCs w:val="22"/>
              </w:rPr>
            </w:pPr>
            <w:r w:rsidRPr="00141399">
              <w:rPr>
                <w:sz w:val="22"/>
                <w:szCs w:val="22"/>
              </w:rPr>
              <w:t>БИК 049205603</w:t>
            </w:r>
          </w:p>
          <w:p w:rsidR="006B3E08" w:rsidRDefault="006B3E08" w:rsidP="006B3E08">
            <w:pPr>
              <w:rPr>
                <w:b/>
                <w:sz w:val="22"/>
                <w:szCs w:val="22"/>
              </w:rPr>
            </w:pPr>
          </w:p>
          <w:p w:rsidR="006B3E08" w:rsidRPr="008C2841" w:rsidRDefault="006B3E08" w:rsidP="006B3E08">
            <w:pPr>
              <w:rPr>
                <w:b/>
                <w:sz w:val="22"/>
                <w:szCs w:val="22"/>
              </w:rPr>
            </w:pPr>
          </w:p>
          <w:p w:rsidR="005C7F7F" w:rsidRPr="008004FB" w:rsidRDefault="006B3E08" w:rsidP="006B3E08">
            <w:pPr>
              <w:rPr>
                <w:b/>
                <w:sz w:val="22"/>
                <w:szCs w:val="22"/>
              </w:rPr>
            </w:pPr>
            <w:r w:rsidRPr="008C2841">
              <w:rPr>
                <w:b/>
                <w:sz w:val="22"/>
                <w:szCs w:val="22"/>
              </w:rPr>
              <w:t>_________________</w:t>
            </w:r>
            <w:r>
              <w:rPr>
                <w:b/>
                <w:sz w:val="22"/>
                <w:szCs w:val="22"/>
              </w:rPr>
              <w:t xml:space="preserve">__ И. М. </w:t>
            </w:r>
            <w:proofErr w:type="spellStart"/>
            <w:r>
              <w:rPr>
                <w:b/>
                <w:sz w:val="22"/>
                <w:szCs w:val="22"/>
              </w:rPr>
              <w:t>Муртазин</w:t>
            </w:r>
            <w:proofErr w:type="spellEnd"/>
          </w:p>
        </w:tc>
      </w:tr>
    </w:tbl>
    <w:p w:rsidR="00CF4B8C" w:rsidRDefault="00CF4B8C" w:rsidP="00B718C1">
      <w:pPr>
        <w:spacing w:after="120"/>
        <w:contextualSpacing/>
        <w:rPr>
          <w:rFonts w:eastAsia="SimSun"/>
          <w:lang w:eastAsia="zh-CN"/>
        </w:rPr>
      </w:pPr>
    </w:p>
    <w:p w:rsidR="00A72113" w:rsidRPr="006637AB" w:rsidRDefault="00A72113" w:rsidP="00A72113">
      <w:pPr>
        <w:spacing w:after="120"/>
        <w:ind w:firstLine="709"/>
        <w:contextualSpacing/>
        <w:jc w:val="right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Приложение №1</w:t>
      </w:r>
    </w:p>
    <w:p w:rsidR="00A72113" w:rsidRPr="006637AB" w:rsidRDefault="00A72113" w:rsidP="00A72113">
      <w:pPr>
        <w:spacing w:after="120"/>
        <w:ind w:firstLine="709"/>
        <w:contextualSpacing/>
        <w:jc w:val="right"/>
        <w:rPr>
          <w:rFonts w:eastAsia="SimSun"/>
          <w:u w:val="single"/>
          <w:lang w:eastAsia="zh-CN"/>
        </w:rPr>
      </w:pPr>
      <w:r w:rsidRPr="006637AB">
        <w:rPr>
          <w:rFonts w:eastAsia="SimSun"/>
          <w:lang w:eastAsia="zh-CN"/>
        </w:rPr>
        <w:t xml:space="preserve">                                                                              </w:t>
      </w:r>
      <w:r>
        <w:rPr>
          <w:rFonts w:eastAsia="SimSun"/>
          <w:lang w:eastAsia="zh-CN"/>
        </w:rPr>
        <w:t xml:space="preserve">                              </w:t>
      </w:r>
      <w:r w:rsidRPr="006637AB">
        <w:rPr>
          <w:rFonts w:eastAsia="SimSun"/>
          <w:lang w:eastAsia="zh-CN"/>
        </w:rPr>
        <w:t xml:space="preserve"> к Договору №</w:t>
      </w:r>
      <w:r>
        <w:rPr>
          <w:rFonts w:eastAsia="SimSun"/>
          <w:lang w:eastAsia="zh-CN"/>
        </w:rPr>
        <w:t xml:space="preserve"> </w:t>
      </w:r>
    </w:p>
    <w:p w:rsidR="00A72113" w:rsidRDefault="00A72113" w:rsidP="00A72113">
      <w:pPr>
        <w:spacing w:after="120"/>
        <w:ind w:firstLine="709"/>
        <w:contextualSpacing/>
        <w:jc w:val="right"/>
        <w:rPr>
          <w:rFonts w:eastAsia="SimSun"/>
          <w:lang w:eastAsia="zh-CN"/>
        </w:rPr>
      </w:pPr>
      <w:r w:rsidRPr="006637AB">
        <w:rPr>
          <w:rFonts w:eastAsia="SimSun"/>
          <w:lang w:eastAsia="zh-CN"/>
        </w:rPr>
        <w:t xml:space="preserve">                                                      </w:t>
      </w:r>
    </w:p>
    <w:p w:rsidR="00A72113" w:rsidRPr="006637AB" w:rsidRDefault="00A72113" w:rsidP="00A72113">
      <w:pPr>
        <w:spacing w:after="120"/>
        <w:ind w:firstLine="709"/>
        <w:contextualSpacing/>
        <w:jc w:val="right"/>
        <w:rPr>
          <w:rFonts w:eastAsia="SimSun"/>
          <w:lang w:eastAsia="zh-CN"/>
        </w:rPr>
      </w:pPr>
      <w:r w:rsidRPr="006637AB">
        <w:rPr>
          <w:rFonts w:eastAsia="SimSun"/>
          <w:lang w:eastAsia="zh-CN"/>
        </w:rPr>
        <w:t xml:space="preserve">                                            от _______________ г.</w:t>
      </w:r>
    </w:p>
    <w:p w:rsidR="00A72113" w:rsidRDefault="00A72113" w:rsidP="00A72113">
      <w:pPr>
        <w:widowControl w:val="0"/>
        <w:autoSpaceDE w:val="0"/>
        <w:autoSpaceDN w:val="0"/>
        <w:adjustRightInd w:val="0"/>
        <w:ind w:left="1008" w:hanging="1008"/>
        <w:jc w:val="center"/>
        <w:outlineLvl w:val="4"/>
        <w:rPr>
          <w:b/>
          <w:bCs/>
          <w:iCs/>
          <w:lang w:eastAsia="x-none"/>
        </w:rPr>
      </w:pPr>
    </w:p>
    <w:p w:rsidR="00A72113" w:rsidRPr="001553BD" w:rsidRDefault="00A72113" w:rsidP="00A72113">
      <w:pPr>
        <w:contextualSpacing/>
        <w:jc w:val="center"/>
        <w:rPr>
          <w:rFonts w:eastAsia="SimSun"/>
          <w:b/>
          <w:lang w:eastAsia="zh-CN"/>
        </w:rPr>
      </w:pPr>
    </w:p>
    <w:p w:rsidR="00A72113" w:rsidRDefault="00A72113" w:rsidP="00A72113">
      <w:pPr>
        <w:contextualSpacing/>
        <w:jc w:val="center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>СПЕЦИФИКАЦИЯ</w:t>
      </w:r>
    </w:p>
    <w:p w:rsidR="00A72113" w:rsidRPr="00A76067" w:rsidRDefault="00A72113" w:rsidP="00A72113">
      <w:pPr>
        <w:spacing w:before="120" w:after="120"/>
        <w:jc w:val="center"/>
      </w:pPr>
      <w:r w:rsidRPr="00A76067">
        <w:t>на оказ</w:t>
      </w:r>
      <w:r>
        <w:t xml:space="preserve">ание услуг по аренде имущества </w:t>
      </w:r>
    </w:p>
    <w:p w:rsidR="00A72113" w:rsidRPr="00A76067" w:rsidRDefault="00A72113" w:rsidP="00A72113">
      <w:pPr>
        <w:spacing w:before="120" w:after="120"/>
        <w:jc w:val="center"/>
      </w:pPr>
    </w:p>
    <w:tbl>
      <w:tblPr>
        <w:tblStyle w:val="2"/>
        <w:tblW w:w="9634" w:type="dxa"/>
        <w:tblLook w:val="04A0" w:firstRow="1" w:lastRow="0" w:firstColumn="1" w:lastColumn="0" w:noHBand="0" w:noVBand="1"/>
      </w:tblPr>
      <w:tblGrid>
        <w:gridCol w:w="471"/>
        <w:gridCol w:w="2872"/>
        <w:gridCol w:w="6291"/>
      </w:tblGrid>
      <w:tr w:rsidR="00A72113" w:rsidRPr="00A76067" w:rsidTr="00A72113">
        <w:tc>
          <w:tcPr>
            <w:tcW w:w="471" w:type="dxa"/>
          </w:tcPr>
          <w:p w:rsidR="00A72113" w:rsidRPr="00A76067" w:rsidRDefault="00A72113" w:rsidP="00D04011">
            <w:pPr>
              <w:spacing w:before="120" w:after="120"/>
            </w:pPr>
            <w:r w:rsidRPr="00A76067">
              <w:t>№</w:t>
            </w:r>
          </w:p>
        </w:tc>
        <w:tc>
          <w:tcPr>
            <w:tcW w:w="2872" w:type="dxa"/>
          </w:tcPr>
          <w:p w:rsidR="00A72113" w:rsidRPr="00A76067" w:rsidRDefault="00A72113" w:rsidP="00D04011">
            <w:pPr>
              <w:spacing w:before="120" w:after="120"/>
            </w:pPr>
            <w:r w:rsidRPr="00A76067">
              <w:t>Наименование</w:t>
            </w:r>
          </w:p>
        </w:tc>
        <w:tc>
          <w:tcPr>
            <w:tcW w:w="6291" w:type="dxa"/>
          </w:tcPr>
          <w:p w:rsidR="00A72113" w:rsidRPr="00A76067" w:rsidRDefault="00A72113" w:rsidP="00A72113">
            <w:pPr>
              <w:spacing w:before="120" w:after="120"/>
              <w:ind w:left="513"/>
              <w:jc w:val="center"/>
            </w:pPr>
            <w:r>
              <w:t>Стоимость</w:t>
            </w:r>
            <w:r w:rsidR="0012678D">
              <w:t xml:space="preserve"> аренды</w:t>
            </w:r>
            <w:r>
              <w:t xml:space="preserve"> техники за один </w:t>
            </w:r>
            <w:proofErr w:type="gramStart"/>
            <w:r>
              <w:t xml:space="preserve">месяц </w:t>
            </w:r>
            <w:r w:rsidR="000F272A">
              <w:t>,</w:t>
            </w:r>
            <w:proofErr w:type="gramEnd"/>
            <w:r w:rsidR="000F272A">
              <w:t>руб.</w:t>
            </w:r>
          </w:p>
        </w:tc>
      </w:tr>
      <w:tr w:rsidR="00A72113" w:rsidRPr="00A76067" w:rsidTr="00113EAB">
        <w:trPr>
          <w:trHeight w:val="467"/>
        </w:trPr>
        <w:tc>
          <w:tcPr>
            <w:tcW w:w="471" w:type="dxa"/>
          </w:tcPr>
          <w:p w:rsidR="00A72113" w:rsidRPr="00A76067" w:rsidRDefault="00A72113" w:rsidP="00D04011">
            <w:pPr>
              <w:spacing w:before="120" w:after="120"/>
            </w:pPr>
            <w:r w:rsidRPr="00A76067">
              <w:t>1</w:t>
            </w:r>
          </w:p>
        </w:tc>
        <w:tc>
          <w:tcPr>
            <w:tcW w:w="2872" w:type="dxa"/>
          </w:tcPr>
          <w:p w:rsidR="00A72113" w:rsidRPr="00A76067" w:rsidRDefault="00A72113" w:rsidP="00147853">
            <w:pPr>
              <w:spacing w:before="120" w:after="120"/>
            </w:pPr>
          </w:p>
        </w:tc>
        <w:tc>
          <w:tcPr>
            <w:tcW w:w="6291" w:type="dxa"/>
          </w:tcPr>
          <w:p w:rsidR="00A72113" w:rsidRPr="001F3AA0" w:rsidRDefault="00A72113" w:rsidP="00D04011">
            <w:pPr>
              <w:jc w:val="center"/>
            </w:pPr>
          </w:p>
        </w:tc>
      </w:tr>
      <w:tr w:rsidR="00927A58" w:rsidRPr="00A76067" w:rsidTr="00A72113">
        <w:tc>
          <w:tcPr>
            <w:tcW w:w="471" w:type="dxa"/>
          </w:tcPr>
          <w:p w:rsidR="00927A58" w:rsidRPr="00A76067" w:rsidRDefault="00927A58" w:rsidP="00D04011">
            <w:pPr>
              <w:spacing w:before="120" w:after="120"/>
            </w:pPr>
            <w:r>
              <w:t>2</w:t>
            </w:r>
          </w:p>
        </w:tc>
        <w:tc>
          <w:tcPr>
            <w:tcW w:w="2872" w:type="dxa"/>
          </w:tcPr>
          <w:p w:rsidR="00927A58" w:rsidRDefault="00927A58" w:rsidP="00D04011">
            <w:pPr>
              <w:spacing w:before="120" w:after="120"/>
            </w:pPr>
          </w:p>
        </w:tc>
        <w:tc>
          <w:tcPr>
            <w:tcW w:w="6291" w:type="dxa"/>
          </w:tcPr>
          <w:p w:rsidR="00927A58" w:rsidRDefault="00927A58" w:rsidP="00D04011">
            <w:pPr>
              <w:jc w:val="center"/>
            </w:pPr>
          </w:p>
        </w:tc>
      </w:tr>
      <w:tr w:rsidR="00A72113" w:rsidRPr="00A76067" w:rsidTr="00A72113">
        <w:tc>
          <w:tcPr>
            <w:tcW w:w="471" w:type="dxa"/>
          </w:tcPr>
          <w:p w:rsidR="00A72113" w:rsidRPr="00A76067" w:rsidRDefault="00927A58" w:rsidP="00D04011">
            <w:pPr>
              <w:spacing w:before="120" w:after="120"/>
            </w:pPr>
            <w:r>
              <w:t>3</w:t>
            </w:r>
          </w:p>
        </w:tc>
        <w:tc>
          <w:tcPr>
            <w:tcW w:w="2872" w:type="dxa"/>
          </w:tcPr>
          <w:p w:rsidR="00A72113" w:rsidRPr="00A76067" w:rsidRDefault="00A72113" w:rsidP="00D04011">
            <w:pPr>
              <w:spacing w:before="120" w:after="120"/>
            </w:pPr>
          </w:p>
        </w:tc>
        <w:tc>
          <w:tcPr>
            <w:tcW w:w="6291" w:type="dxa"/>
          </w:tcPr>
          <w:p w:rsidR="00A72113" w:rsidRPr="001F3AA0" w:rsidRDefault="00A72113" w:rsidP="00D04011">
            <w:pPr>
              <w:jc w:val="center"/>
            </w:pPr>
          </w:p>
        </w:tc>
      </w:tr>
      <w:tr w:rsidR="00147853" w:rsidRPr="00A76067" w:rsidTr="00A72113">
        <w:tc>
          <w:tcPr>
            <w:tcW w:w="471" w:type="dxa"/>
          </w:tcPr>
          <w:p w:rsidR="00147853" w:rsidRPr="00A76067" w:rsidRDefault="00927A58" w:rsidP="00D04011">
            <w:pPr>
              <w:spacing w:before="120" w:after="120"/>
            </w:pPr>
            <w:r>
              <w:t>4</w:t>
            </w:r>
          </w:p>
        </w:tc>
        <w:tc>
          <w:tcPr>
            <w:tcW w:w="2872" w:type="dxa"/>
          </w:tcPr>
          <w:p w:rsidR="00147853" w:rsidRDefault="00147853" w:rsidP="00D04011">
            <w:pPr>
              <w:spacing w:before="120" w:after="120"/>
            </w:pPr>
          </w:p>
        </w:tc>
        <w:tc>
          <w:tcPr>
            <w:tcW w:w="6291" w:type="dxa"/>
          </w:tcPr>
          <w:p w:rsidR="00147853" w:rsidRDefault="00147853" w:rsidP="00D04011">
            <w:pPr>
              <w:jc w:val="center"/>
            </w:pPr>
          </w:p>
        </w:tc>
      </w:tr>
      <w:tr w:rsidR="001D59C3" w:rsidRPr="00A76067" w:rsidTr="00A72113">
        <w:tc>
          <w:tcPr>
            <w:tcW w:w="471" w:type="dxa"/>
          </w:tcPr>
          <w:p w:rsidR="001D59C3" w:rsidRDefault="001D59C3" w:rsidP="00D04011">
            <w:pPr>
              <w:spacing w:before="120" w:after="120"/>
            </w:pPr>
            <w:r>
              <w:t>5</w:t>
            </w:r>
          </w:p>
        </w:tc>
        <w:tc>
          <w:tcPr>
            <w:tcW w:w="2872" w:type="dxa"/>
          </w:tcPr>
          <w:p w:rsidR="001D59C3" w:rsidRDefault="001D59C3" w:rsidP="00D04011">
            <w:pPr>
              <w:spacing w:before="120" w:after="120"/>
            </w:pPr>
          </w:p>
        </w:tc>
        <w:tc>
          <w:tcPr>
            <w:tcW w:w="6291" w:type="dxa"/>
          </w:tcPr>
          <w:p w:rsidR="001D59C3" w:rsidRDefault="001D59C3" w:rsidP="00D04011">
            <w:pPr>
              <w:jc w:val="center"/>
            </w:pPr>
          </w:p>
        </w:tc>
      </w:tr>
      <w:tr w:rsidR="001D59C3" w:rsidRPr="00A76067" w:rsidTr="00A72113">
        <w:tc>
          <w:tcPr>
            <w:tcW w:w="471" w:type="dxa"/>
          </w:tcPr>
          <w:p w:rsidR="001D59C3" w:rsidRDefault="001D59C3" w:rsidP="00D04011">
            <w:pPr>
              <w:spacing w:before="120" w:after="120"/>
            </w:pPr>
            <w:r>
              <w:t>6</w:t>
            </w:r>
          </w:p>
        </w:tc>
        <w:tc>
          <w:tcPr>
            <w:tcW w:w="2872" w:type="dxa"/>
          </w:tcPr>
          <w:p w:rsidR="001D59C3" w:rsidRDefault="001D59C3" w:rsidP="00D04011">
            <w:pPr>
              <w:spacing w:before="120" w:after="120"/>
            </w:pPr>
          </w:p>
        </w:tc>
        <w:tc>
          <w:tcPr>
            <w:tcW w:w="6291" w:type="dxa"/>
          </w:tcPr>
          <w:p w:rsidR="001D59C3" w:rsidRDefault="001D59C3" w:rsidP="00D04011">
            <w:pPr>
              <w:jc w:val="center"/>
            </w:pPr>
          </w:p>
        </w:tc>
      </w:tr>
      <w:tr w:rsidR="001D59C3" w:rsidRPr="00A76067" w:rsidTr="00A72113">
        <w:tc>
          <w:tcPr>
            <w:tcW w:w="471" w:type="dxa"/>
          </w:tcPr>
          <w:p w:rsidR="001D59C3" w:rsidRDefault="001D59C3" w:rsidP="00D04011">
            <w:pPr>
              <w:spacing w:before="120" w:after="120"/>
            </w:pPr>
            <w:r>
              <w:t>7</w:t>
            </w:r>
          </w:p>
        </w:tc>
        <w:tc>
          <w:tcPr>
            <w:tcW w:w="2872" w:type="dxa"/>
          </w:tcPr>
          <w:p w:rsidR="001D59C3" w:rsidRDefault="001D59C3" w:rsidP="00D04011">
            <w:pPr>
              <w:spacing w:before="120" w:after="120"/>
            </w:pPr>
          </w:p>
        </w:tc>
        <w:tc>
          <w:tcPr>
            <w:tcW w:w="6291" w:type="dxa"/>
          </w:tcPr>
          <w:p w:rsidR="001D59C3" w:rsidRDefault="001D59C3" w:rsidP="00D04011">
            <w:pPr>
              <w:jc w:val="center"/>
            </w:pPr>
          </w:p>
        </w:tc>
      </w:tr>
      <w:tr w:rsidR="001D59C3" w:rsidRPr="00A76067" w:rsidTr="00A72113">
        <w:tc>
          <w:tcPr>
            <w:tcW w:w="471" w:type="dxa"/>
          </w:tcPr>
          <w:p w:rsidR="001D59C3" w:rsidRDefault="001D59C3" w:rsidP="00D04011">
            <w:pPr>
              <w:spacing w:before="120" w:after="120"/>
            </w:pPr>
            <w:r>
              <w:t>8</w:t>
            </w:r>
          </w:p>
        </w:tc>
        <w:tc>
          <w:tcPr>
            <w:tcW w:w="2872" w:type="dxa"/>
          </w:tcPr>
          <w:p w:rsidR="001D59C3" w:rsidRDefault="001D59C3" w:rsidP="00D04011">
            <w:pPr>
              <w:spacing w:before="120" w:after="120"/>
            </w:pPr>
          </w:p>
        </w:tc>
        <w:tc>
          <w:tcPr>
            <w:tcW w:w="6291" w:type="dxa"/>
          </w:tcPr>
          <w:p w:rsidR="001D59C3" w:rsidRDefault="001D59C3" w:rsidP="00D04011">
            <w:pPr>
              <w:jc w:val="center"/>
            </w:pPr>
          </w:p>
        </w:tc>
      </w:tr>
      <w:tr w:rsidR="001D59C3" w:rsidRPr="00A76067" w:rsidTr="00A72113">
        <w:tc>
          <w:tcPr>
            <w:tcW w:w="471" w:type="dxa"/>
          </w:tcPr>
          <w:p w:rsidR="001D59C3" w:rsidRDefault="001D59C3" w:rsidP="00D04011">
            <w:pPr>
              <w:spacing w:before="120" w:after="120"/>
            </w:pPr>
            <w:r>
              <w:t>9</w:t>
            </w:r>
          </w:p>
        </w:tc>
        <w:tc>
          <w:tcPr>
            <w:tcW w:w="2872" w:type="dxa"/>
          </w:tcPr>
          <w:p w:rsidR="001D59C3" w:rsidRDefault="001D59C3" w:rsidP="00D04011">
            <w:pPr>
              <w:spacing w:before="120" w:after="120"/>
            </w:pPr>
          </w:p>
        </w:tc>
        <w:tc>
          <w:tcPr>
            <w:tcW w:w="6291" w:type="dxa"/>
          </w:tcPr>
          <w:p w:rsidR="001D59C3" w:rsidRDefault="001D59C3" w:rsidP="00D04011">
            <w:pPr>
              <w:jc w:val="center"/>
            </w:pPr>
          </w:p>
        </w:tc>
      </w:tr>
      <w:tr w:rsidR="00147853" w:rsidRPr="00A76067" w:rsidTr="00A72113">
        <w:tc>
          <w:tcPr>
            <w:tcW w:w="471" w:type="dxa"/>
          </w:tcPr>
          <w:p w:rsidR="00147853" w:rsidRPr="00A76067" w:rsidRDefault="001D59C3" w:rsidP="00D04011">
            <w:pPr>
              <w:spacing w:before="120" w:after="120"/>
            </w:pPr>
            <w:r>
              <w:t>10</w:t>
            </w:r>
          </w:p>
        </w:tc>
        <w:tc>
          <w:tcPr>
            <w:tcW w:w="2872" w:type="dxa"/>
          </w:tcPr>
          <w:p w:rsidR="00147853" w:rsidRDefault="00147853" w:rsidP="00D04011">
            <w:pPr>
              <w:spacing w:before="120" w:after="120"/>
            </w:pPr>
          </w:p>
        </w:tc>
        <w:tc>
          <w:tcPr>
            <w:tcW w:w="6291" w:type="dxa"/>
          </w:tcPr>
          <w:p w:rsidR="00147853" w:rsidRDefault="00147853" w:rsidP="00D04011">
            <w:pPr>
              <w:jc w:val="center"/>
            </w:pPr>
          </w:p>
        </w:tc>
      </w:tr>
      <w:tr w:rsidR="00147853" w:rsidRPr="00A76067" w:rsidTr="00A72113">
        <w:tc>
          <w:tcPr>
            <w:tcW w:w="471" w:type="dxa"/>
          </w:tcPr>
          <w:p w:rsidR="00147853" w:rsidRPr="00A76067" w:rsidRDefault="001D59C3" w:rsidP="00D04011">
            <w:pPr>
              <w:spacing w:before="120" w:after="120"/>
            </w:pPr>
            <w:r>
              <w:t>11</w:t>
            </w:r>
          </w:p>
        </w:tc>
        <w:tc>
          <w:tcPr>
            <w:tcW w:w="2872" w:type="dxa"/>
          </w:tcPr>
          <w:p w:rsidR="00147853" w:rsidRDefault="00147853" w:rsidP="00D04011">
            <w:pPr>
              <w:spacing w:before="120" w:after="120"/>
            </w:pPr>
          </w:p>
        </w:tc>
        <w:tc>
          <w:tcPr>
            <w:tcW w:w="6291" w:type="dxa"/>
          </w:tcPr>
          <w:p w:rsidR="00147853" w:rsidRDefault="00147853" w:rsidP="00D04011">
            <w:pPr>
              <w:jc w:val="center"/>
            </w:pPr>
          </w:p>
        </w:tc>
      </w:tr>
      <w:tr w:rsidR="00147853" w:rsidRPr="00A76067" w:rsidTr="00A72113">
        <w:tc>
          <w:tcPr>
            <w:tcW w:w="471" w:type="dxa"/>
          </w:tcPr>
          <w:p w:rsidR="00147853" w:rsidRPr="00A76067" w:rsidRDefault="001D59C3" w:rsidP="00D04011">
            <w:pPr>
              <w:spacing w:before="120" w:after="120"/>
            </w:pPr>
            <w:r>
              <w:t>12</w:t>
            </w:r>
          </w:p>
        </w:tc>
        <w:tc>
          <w:tcPr>
            <w:tcW w:w="2872" w:type="dxa"/>
          </w:tcPr>
          <w:p w:rsidR="00147853" w:rsidRDefault="00147853" w:rsidP="00D04011">
            <w:pPr>
              <w:spacing w:before="120" w:after="120"/>
            </w:pPr>
          </w:p>
        </w:tc>
        <w:tc>
          <w:tcPr>
            <w:tcW w:w="6291" w:type="dxa"/>
          </w:tcPr>
          <w:p w:rsidR="00147853" w:rsidRDefault="00147853" w:rsidP="00D04011">
            <w:pPr>
              <w:jc w:val="center"/>
            </w:pPr>
          </w:p>
        </w:tc>
      </w:tr>
      <w:tr w:rsidR="00A72113" w:rsidRPr="00A76067" w:rsidTr="00A72113">
        <w:tc>
          <w:tcPr>
            <w:tcW w:w="471" w:type="dxa"/>
          </w:tcPr>
          <w:p w:rsidR="00A72113" w:rsidRPr="00A76067" w:rsidRDefault="001D59C3" w:rsidP="00D04011">
            <w:pPr>
              <w:spacing w:before="120" w:after="120"/>
            </w:pPr>
            <w:r>
              <w:t>13</w:t>
            </w:r>
          </w:p>
        </w:tc>
        <w:tc>
          <w:tcPr>
            <w:tcW w:w="2872" w:type="dxa"/>
          </w:tcPr>
          <w:p w:rsidR="00A72113" w:rsidRPr="00A76067" w:rsidRDefault="00A72113" w:rsidP="00D04011">
            <w:pPr>
              <w:spacing w:before="120" w:after="120"/>
            </w:pPr>
          </w:p>
        </w:tc>
        <w:tc>
          <w:tcPr>
            <w:tcW w:w="6291" w:type="dxa"/>
          </w:tcPr>
          <w:p w:rsidR="00A72113" w:rsidRPr="001F3AA0" w:rsidRDefault="00A72113" w:rsidP="00D04011">
            <w:pPr>
              <w:jc w:val="center"/>
            </w:pPr>
          </w:p>
        </w:tc>
      </w:tr>
      <w:tr w:rsidR="00113EAB" w:rsidRPr="00A76067" w:rsidTr="00A72113">
        <w:tc>
          <w:tcPr>
            <w:tcW w:w="471" w:type="dxa"/>
          </w:tcPr>
          <w:p w:rsidR="00113EAB" w:rsidRDefault="001D59C3" w:rsidP="00FB1E49">
            <w:pPr>
              <w:spacing w:before="120" w:after="120"/>
            </w:pPr>
            <w:r>
              <w:t>14</w:t>
            </w:r>
          </w:p>
        </w:tc>
        <w:tc>
          <w:tcPr>
            <w:tcW w:w="2872" w:type="dxa"/>
          </w:tcPr>
          <w:p w:rsidR="00113EAB" w:rsidRDefault="00113EAB" w:rsidP="00D04011">
            <w:pPr>
              <w:spacing w:before="120" w:after="120"/>
            </w:pPr>
          </w:p>
        </w:tc>
        <w:tc>
          <w:tcPr>
            <w:tcW w:w="6291" w:type="dxa"/>
          </w:tcPr>
          <w:p w:rsidR="00113EAB" w:rsidRPr="001F3AA0" w:rsidRDefault="00113EAB" w:rsidP="00D04011">
            <w:pPr>
              <w:jc w:val="center"/>
            </w:pPr>
          </w:p>
        </w:tc>
      </w:tr>
      <w:tr w:rsidR="00E96427" w:rsidRPr="00A76067" w:rsidTr="00A72113">
        <w:tc>
          <w:tcPr>
            <w:tcW w:w="471" w:type="dxa"/>
          </w:tcPr>
          <w:p w:rsidR="00E96427" w:rsidRDefault="00113EAB" w:rsidP="00FB1E49">
            <w:pPr>
              <w:spacing w:before="120" w:after="120"/>
            </w:pPr>
            <w:r>
              <w:t>1</w:t>
            </w:r>
            <w:r w:rsidR="001D59C3">
              <w:t>5</w:t>
            </w:r>
          </w:p>
        </w:tc>
        <w:tc>
          <w:tcPr>
            <w:tcW w:w="2872" w:type="dxa"/>
          </w:tcPr>
          <w:p w:rsidR="00E96427" w:rsidRPr="00A76067" w:rsidRDefault="00E96427" w:rsidP="00D04011">
            <w:pPr>
              <w:spacing w:before="120" w:after="120"/>
            </w:pPr>
            <w:r>
              <w:t>ИТОГО на сумму</w:t>
            </w:r>
          </w:p>
        </w:tc>
        <w:tc>
          <w:tcPr>
            <w:tcW w:w="6291" w:type="dxa"/>
          </w:tcPr>
          <w:p w:rsidR="00E96427" w:rsidRPr="001F3AA0" w:rsidRDefault="00E96427" w:rsidP="00D04011">
            <w:pPr>
              <w:jc w:val="center"/>
            </w:pPr>
          </w:p>
        </w:tc>
      </w:tr>
    </w:tbl>
    <w:p w:rsidR="00A72113" w:rsidRPr="00C9612B" w:rsidRDefault="00A72113" w:rsidP="00A72113">
      <w:pPr>
        <w:tabs>
          <w:tab w:val="left" w:pos="993"/>
        </w:tabs>
        <w:spacing w:line="238" w:lineRule="auto"/>
        <w:jc w:val="both"/>
      </w:pPr>
    </w:p>
    <w:p w:rsidR="00A72113" w:rsidRDefault="00A72113" w:rsidP="00A72113">
      <w:pPr>
        <w:spacing w:after="120"/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0"/>
        <w:gridCol w:w="4448"/>
      </w:tblGrid>
      <w:tr w:rsidR="00A72113" w:rsidRPr="008004FB" w:rsidTr="00D04011">
        <w:tc>
          <w:tcPr>
            <w:tcW w:w="4680" w:type="dxa"/>
          </w:tcPr>
          <w:p w:rsidR="00A72113" w:rsidRPr="008004FB" w:rsidRDefault="00A72113" w:rsidP="00D0401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04FB">
              <w:rPr>
                <w:rFonts w:ascii="Times New Roman" w:hAnsi="Times New Roman" w:cs="Times New Roman"/>
                <w:b/>
                <w:sz w:val="22"/>
                <w:szCs w:val="22"/>
              </w:rPr>
              <w:t>Арендодатель</w:t>
            </w:r>
          </w:p>
          <w:p w:rsidR="00A72113" w:rsidRPr="008004FB" w:rsidRDefault="00A72113" w:rsidP="00D0401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8" w:type="dxa"/>
          </w:tcPr>
          <w:p w:rsidR="00A72113" w:rsidRPr="008004FB" w:rsidRDefault="00A72113" w:rsidP="00D04011">
            <w:pPr>
              <w:jc w:val="center"/>
              <w:rPr>
                <w:b/>
                <w:sz w:val="22"/>
                <w:szCs w:val="22"/>
              </w:rPr>
            </w:pPr>
            <w:r w:rsidRPr="008004FB">
              <w:rPr>
                <w:b/>
                <w:sz w:val="22"/>
                <w:szCs w:val="22"/>
              </w:rPr>
              <w:t>Арендатор</w:t>
            </w:r>
          </w:p>
        </w:tc>
      </w:tr>
      <w:tr w:rsidR="00A72113" w:rsidRPr="008004FB" w:rsidTr="00D04011">
        <w:tc>
          <w:tcPr>
            <w:tcW w:w="4680" w:type="dxa"/>
          </w:tcPr>
          <w:p w:rsidR="00A72113" w:rsidRPr="008C2841" w:rsidRDefault="00A72113" w:rsidP="00D040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</w:t>
            </w:r>
          </w:p>
          <w:p w:rsidR="00A72113" w:rsidRPr="008C2841" w:rsidRDefault="00A72113" w:rsidP="00D040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</w:t>
            </w:r>
          </w:p>
          <w:p w:rsidR="00A72113" w:rsidRPr="008C2841" w:rsidRDefault="00A72113" w:rsidP="00D04011">
            <w:pPr>
              <w:rPr>
                <w:sz w:val="22"/>
                <w:szCs w:val="22"/>
              </w:rPr>
            </w:pPr>
            <w:r w:rsidRPr="008C2841">
              <w:rPr>
                <w:sz w:val="22"/>
                <w:szCs w:val="22"/>
              </w:rPr>
              <w:t xml:space="preserve">ИНН </w:t>
            </w:r>
            <w:r>
              <w:rPr>
                <w:sz w:val="22"/>
                <w:szCs w:val="22"/>
              </w:rPr>
              <w:t>_____________</w:t>
            </w:r>
            <w:r w:rsidRPr="008C284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КПП ____________</w:t>
            </w:r>
          </w:p>
          <w:p w:rsidR="00A72113" w:rsidRPr="008C2841" w:rsidRDefault="00A72113" w:rsidP="00D04011">
            <w:pPr>
              <w:rPr>
                <w:sz w:val="22"/>
                <w:szCs w:val="22"/>
              </w:rPr>
            </w:pPr>
            <w:r w:rsidRPr="008C2841">
              <w:rPr>
                <w:sz w:val="22"/>
                <w:szCs w:val="22"/>
              </w:rPr>
              <w:t xml:space="preserve">р/с </w:t>
            </w:r>
            <w:r>
              <w:rPr>
                <w:sz w:val="22"/>
                <w:szCs w:val="22"/>
              </w:rPr>
              <w:t>____________________</w:t>
            </w:r>
          </w:p>
          <w:p w:rsidR="00A72113" w:rsidRPr="008C2841" w:rsidRDefault="00A72113" w:rsidP="00D04011">
            <w:pPr>
              <w:rPr>
                <w:sz w:val="22"/>
                <w:szCs w:val="22"/>
              </w:rPr>
            </w:pPr>
            <w:r w:rsidRPr="008C2841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______________________</w:t>
            </w:r>
          </w:p>
          <w:p w:rsidR="00A72113" w:rsidRPr="008C2841" w:rsidRDefault="00A72113" w:rsidP="00D04011">
            <w:pPr>
              <w:rPr>
                <w:sz w:val="22"/>
                <w:szCs w:val="22"/>
              </w:rPr>
            </w:pPr>
            <w:r w:rsidRPr="008C2841">
              <w:rPr>
                <w:sz w:val="22"/>
                <w:szCs w:val="22"/>
              </w:rPr>
              <w:t xml:space="preserve">к/с </w:t>
            </w:r>
            <w:r>
              <w:rPr>
                <w:sz w:val="22"/>
                <w:szCs w:val="22"/>
              </w:rPr>
              <w:t>_______________</w:t>
            </w:r>
          </w:p>
          <w:p w:rsidR="00A72113" w:rsidRPr="008C2841" w:rsidRDefault="00A72113" w:rsidP="00D04011">
            <w:pPr>
              <w:rPr>
                <w:sz w:val="22"/>
                <w:szCs w:val="22"/>
              </w:rPr>
            </w:pPr>
            <w:r w:rsidRPr="008C2841">
              <w:rPr>
                <w:sz w:val="22"/>
                <w:szCs w:val="22"/>
              </w:rPr>
              <w:t xml:space="preserve">БИК </w:t>
            </w:r>
            <w:r>
              <w:rPr>
                <w:sz w:val="22"/>
                <w:szCs w:val="22"/>
              </w:rPr>
              <w:t>_________________</w:t>
            </w:r>
          </w:p>
          <w:p w:rsidR="00A72113" w:rsidRPr="008C2841" w:rsidRDefault="00A72113" w:rsidP="00D04011">
            <w:pPr>
              <w:rPr>
                <w:b/>
                <w:sz w:val="22"/>
                <w:szCs w:val="22"/>
              </w:rPr>
            </w:pPr>
          </w:p>
          <w:p w:rsidR="00A72113" w:rsidRDefault="00A72113" w:rsidP="00D04011">
            <w:pPr>
              <w:rPr>
                <w:b/>
                <w:sz w:val="22"/>
                <w:szCs w:val="22"/>
              </w:rPr>
            </w:pPr>
          </w:p>
          <w:p w:rsidR="00A72113" w:rsidRPr="008C2841" w:rsidRDefault="00A72113" w:rsidP="00D04011">
            <w:pPr>
              <w:rPr>
                <w:b/>
                <w:sz w:val="22"/>
                <w:szCs w:val="22"/>
              </w:rPr>
            </w:pPr>
          </w:p>
          <w:p w:rsidR="00A72113" w:rsidRPr="008C2841" w:rsidRDefault="00A72113" w:rsidP="00D04011">
            <w:pPr>
              <w:rPr>
                <w:sz w:val="22"/>
                <w:szCs w:val="22"/>
              </w:rPr>
            </w:pPr>
            <w:r w:rsidRPr="008C2841">
              <w:rPr>
                <w:b/>
                <w:sz w:val="22"/>
                <w:szCs w:val="22"/>
              </w:rPr>
              <w:t>_________________</w:t>
            </w:r>
            <w:r>
              <w:rPr>
                <w:b/>
                <w:sz w:val="22"/>
                <w:szCs w:val="22"/>
              </w:rPr>
              <w:t>__ ___________</w:t>
            </w:r>
            <w:r w:rsidRPr="008C2841">
              <w:rPr>
                <w:sz w:val="22"/>
                <w:szCs w:val="22"/>
              </w:rPr>
              <w:tab/>
            </w:r>
          </w:p>
          <w:p w:rsidR="00A72113" w:rsidRDefault="00A72113" w:rsidP="00D04011">
            <w:pPr>
              <w:rPr>
                <w:sz w:val="22"/>
                <w:szCs w:val="22"/>
              </w:rPr>
            </w:pPr>
          </w:p>
          <w:p w:rsidR="00A72113" w:rsidRPr="00207F94" w:rsidRDefault="00A72113" w:rsidP="00D04011">
            <w:pPr>
              <w:rPr>
                <w:b/>
              </w:rPr>
            </w:pPr>
          </w:p>
        </w:tc>
        <w:tc>
          <w:tcPr>
            <w:tcW w:w="4448" w:type="dxa"/>
          </w:tcPr>
          <w:p w:rsidR="0012678D" w:rsidRPr="00141399" w:rsidRDefault="0012678D" w:rsidP="0012678D">
            <w:pPr>
              <w:widowControl w:val="0"/>
              <w:suppressAutoHyphens/>
              <w:ind w:right="-5"/>
              <w:jc w:val="both"/>
              <w:rPr>
                <w:rFonts w:eastAsia="Tahoma"/>
                <w:b/>
                <w:color w:val="000000"/>
                <w:sz w:val="22"/>
                <w:szCs w:val="22"/>
                <w:lang w:eastAsia="en-US" w:bidi="en-US"/>
              </w:rPr>
            </w:pPr>
            <w:r w:rsidRPr="00141399">
              <w:rPr>
                <w:rFonts w:eastAsia="Tahoma"/>
                <w:b/>
                <w:color w:val="000000"/>
                <w:sz w:val="22"/>
                <w:szCs w:val="22"/>
                <w:lang w:eastAsia="en-US" w:bidi="en-US"/>
              </w:rPr>
              <w:lastRenderedPageBreak/>
              <w:t>АО «Экосервис»</w:t>
            </w:r>
          </w:p>
          <w:p w:rsidR="0012678D" w:rsidRDefault="0012678D" w:rsidP="0012678D">
            <w:pPr>
              <w:widowControl w:val="0"/>
              <w:suppressAutoHyphens/>
              <w:ind w:right="-5"/>
              <w:jc w:val="both"/>
              <w:rPr>
                <w:rFonts w:eastAsia="Tahoma"/>
                <w:color w:val="000000"/>
                <w:sz w:val="22"/>
                <w:szCs w:val="22"/>
                <w:lang w:eastAsia="en-US" w:bidi="en-US"/>
              </w:rPr>
            </w:pPr>
            <w:r w:rsidRPr="00141399">
              <w:rPr>
                <w:rFonts w:eastAsia="Tahoma"/>
                <w:color w:val="000000"/>
                <w:sz w:val="22"/>
                <w:szCs w:val="22"/>
                <w:lang w:eastAsia="en-US" w:bidi="en-US"/>
              </w:rPr>
              <w:t xml:space="preserve">423450, РТ, г. Альметьевск, </w:t>
            </w:r>
          </w:p>
          <w:p w:rsidR="0012678D" w:rsidRPr="00141399" w:rsidRDefault="0012678D" w:rsidP="0012678D">
            <w:pPr>
              <w:widowControl w:val="0"/>
              <w:suppressAutoHyphens/>
              <w:ind w:right="-5"/>
              <w:jc w:val="both"/>
              <w:rPr>
                <w:rFonts w:eastAsia="Tahoma"/>
                <w:color w:val="000000"/>
                <w:sz w:val="22"/>
                <w:szCs w:val="22"/>
                <w:lang w:eastAsia="en-US" w:bidi="en-US"/>
              </w:rPr>
            </w:pPr>
            <w:r w:rsidRPr="00141399">
              <w:rPr>
                <w:rFonts w:eastAsia="Tahoma"/>
                <w:color w:val="000000"/>
                <w:sz w:val="22"/>
                <w:szCs w:val="22"/>
                <w:lang w:eastAsia="en-US" w:bidi="en-US"/>
              </w:rPr>
              <w:t xml:space="preserve">ул. Геофизическая, д. 1в                                                                  </w:t>
            </w:r>
          </w:p>
          <w:p w:rsidR="0012678D" w:rsidRPr="00141399" w:rsidRDefault="0012678D" w:rsidP="0012678D">
            <w:pPr>
              <w:widowControl w:val="0"/>
              <w:suppressAutoHyphens/>
              <w:ind w:right="-5"/>
              <w:jc w:val="both"/>
              <w:rPr>
                <w:rFonts w:eastAsia="Tahoma"/>
                <w:color w:val="000000"/>
                <w:sz w:val="22"/>
                <w:szCs w:val="22"/>
                <w:lang w:eastAsia="en-US" w:bidi="en-US"/>
              </w:rPr>
            </w:pPr>
            <w:r w:rsidRPr="00141399">
              <w:rPr>
                <w:rFonts w:eastAsia="Tahoma"/>
                <w:color w:val="000000"/>
                <w:sz w:val="22"/>
                <w:szCs w:val="22"/>
                <w:lang w:eastAsia="en-US" w:bidi="en-US"/>
              </w:rPr>
              <w:t xml:space="preserve">ИНН 1644037227 КПП 164401001                                              </w:t>
            </w:r>
          </w:p>
          <w:p w:rsidR="0012678D" w:rsidRPr="00141399" w:rsidRDefault="0012678D" w:rsidP="0012678D">
            <w:pPr>
              <w:widowControl w:val="0"/>
              <w:suppressAutoHyphens/>
              <w:ind w:right="-5"/>
              <w:jc w:val="both"/>
              <w:rPr>
                <w:rFonts w:eastAsia="Tahoma" w:cs="Courier New"/>
                <w:color w:val="000000"/>
                <w:sz w:val="22"/>
                <w:szCs w:val="22"/>
                <w:lang w:eastAsia="en-US" w:bidi="en-US"/>
              </w:rPr>
            </w:pPr>
            <w:r w:rsidRPr="00141399">
              <w:rPr>
                <w:rFonts w:eastAsia="Tahoma" w:cs="Courier New"/>
                <w:color w:val="000000"/>
                <w:sz w:val="22"/>
                <w:szCs w:val="22"/>
                <w:lang w:eastAsia="en-US" w:bidi="en-US"/>
              </w:rPr>
              <w:t>р/с 40702810262000032978</w:t>
            </w:r>
          </w:p>
          <w:p w:rsidR="0012678D" w:rsidRPr="00141399" w:rsidRDefault="0012678D" w:rsidP="0012678D">
            <w:pPr>
              <w:widowControl w:val="0"/>
              <w:suppressAutoHyphens/>
              <w:ind w:right="-5"/>
              <w:jc w:val="both"/>
              <w:rPr>
                <w:rFonts w:eastAsia="Tahoma" w:cs="Courier New"/>
                <w:color w:val="000000"/>
                <w:sz w:val="22"/>
                <w:szCs w:val="22"/>
                <w:lang w:eastAsia="en-US" w:bidi="en-US"/>
              </w:rPr>
            </w:pPr>
            <w:r w:rsidRPr="00141399">
              <w:rPr>
                <w:rFonts w:eastAsia="Tahoma" w:cs="Courier New"/>
                <w:color w:val="000000"/>
                <w:sz w:val="22"/>
                <w:szCs w:val="22"/>
                <w:lang w:eastAsia="en-US" w:bidi="en-US"/>
              </w:rPr>
              <w:t xml:space="preserve">ОСБ Банк «Татарстан» г. Казань </w:t>
            </w:r>
          </w:p>
          <w:p w:rsidR="0012678D" w:rsidRPr="00141399" w:rsidRDefault="0012678D" w:rsidP="0012678D">
            <w:pPr>
              <w:widowControl w:val="0"/>
              <w:suppressAutoHyphens/>
              <w:ind w:right="-5"/>
              <w:jc w:val="both"/>
              <w:rPr>
                <w:rFonts w:eastAsia="Tahoma" w:cs="Courier New"/>
                <w:color w:val="000000"/>
                <w:sz w:val="22"/>
                <w:szCs w:val="22"/>
                <w:lang w:eastAsia="en-US" w:bidi="en-US"/>
              </w:rPr>
            </w:pPr>
            <w:r w:rsidRPr="00141399">
              <w:rPr>
                <w:rFonts w:eastAsia="Tahoma" w:cs="Courier New"/>
                <w:color w:val="000000"/>
                <w:sz w:val="22"/>
                <w:szCs w:val="22"/>
                <w:lang w:eastAsia="en-US" w:bidi="en-US"/>
              </w:rPr>
              <w:t>к/с 30101810600000000603</w:t>
            </w:r>
          </w:p>
          <w:p w:rsidR="0012678D" w:rsidRPr="008C2841" w:rsidRDefault="0012678D" w:rsidP="0012678D">
            <w:pPr>
              <w:rPr>
                <w:b/>
                <w:sz w:val="22"/>
                <w:szCs w:val="22"/>
              </w:rPr>
            </w:pPr>
            <w:r w:rsidRPr="00141399">
              <w:rPr>
                <w:sz w:val="22"/>
                <w:szCs w:val="22"/>
              </w:rPr>
              <w:t>БИК 049205603</w:t>
            </w:r>
          </w:p>
          <w:p w:rsidR="0012678D" w:rsidRDefault="0012678D" w:rsidP="0012678D">
            <w:pPr>
              <w:rPr>
                <w:b/>
                <w:sz w:val="22"/>
                <w:szCs w:val="22"/>
              </w:rPr>
            </w:pPr>
          </w:p>
          <w:p w:rsidR="0012678D" w:rsidRPr="008C2841" w:rsidRDefault="0012678D" w:rsidP="0012678D">
            <w:pPr>
              <w:rPr>
                <w:b/>
                <w:sz w:val="22"/>
                <w:szCs w:val="22"/>
              </w:rPr>
            </w:pPr>
          </w:p>
          <w:p w:rsidR="00FB1E49" w:rsidRDefault="0012678D" w:rsidP="00B718C1">
            <w:pPr>
              <w:rPr>
                <w:b/>
                <w:sz w:val="22"/>
                <w:szCs w:val="22"/>
              </w:rPr>
            </w:pPr>
            <w:r w:rsidRPr="008C2841">
              <w:rPr>
                <w:b/>
                <w:sz w:val="22"/>
                <w:szCs w:val="22"/>
              </w:rPr>
              <w:t>_________________</w:t>
            </w:r>
            <w:r>
              <w:rPr>
                <w:b/>
                <w:sz w:val="22"/>
                <w:szCs w:val="22"/>
              </w:rPr>
              <w:t xml:space="preserve">__ И. М. </w:t>
            </w:r>
            <w:proofErr w:type="spellStart"/>
            <w:r>
              <w:rPr>
                <w:b/>
                <w:sz w:val="22"/>
                <w:szCs w:val="22"/>
              </w:rPr>
              <w:t>Муртазин</w:t>
            </w:r>
            <w:proofErr w:type="spellEnd"/>
          </w:p>
          <w:p w:rsidR="00FB1E49" w:rsidRPr="008004FB" w:rsidRDefault="00FB1E49" w:rsidP="00B718C1">
            <w:pPr>
              <w:rPr>
                <w:b/>
                <w:sz w:val="22"/>
                <w:szCs w:val="22"/>
              </w:rPr>
            </w:pPr>
          </w:p>
        </w:tc>
      </w:tr>
    </w:tbl>
    <w:p w:rsidR="005C7F7F" w:rsidRDefault="005C7F7F" w:rsidP="005C7F7F">
      <w:pPr>
        <w:jc w:val="both"/>
        <w:rPr>
          <w:b/>
          <w:bCs/>
          <w:sz w:val="22"/>
          <w:szCs w:val="22"/>
        </w:rPr>
      </w:pPr>
    </w:p>
    <w:p w:rsidR="00A72113" w:rsidRDefault="00A72113" w:rsidP="005C7F7F">
      <w:pPr>
        <w:jc w:val="both"/>
        <w:rPr>
          <w:b/>
          <w:bCs/>
          <w:sz w:val="22"/>
          <w:szCs w:val="22"/>
        </w:rPr>
      </w:pPr>
    </w:p>
    <w:p w:rsidR="00B718C1" w:rsidRPr="008004FB" w:rsidRDefault="00B718C1" w:rsidP="005C7F7F">
      <w:pPr>
        <w:jc w:val="both"/>
        <w:rPr>
          <w:b/>
          <w:bCs/>
          <w:sz w:val="22"/>
          <w:szCs w:val="22"/>
        </w:rPr>
      </w:pPr>
    </w:p>
    <w:p w:rsidR="005C7F7F" w:rsidRPr="00FB1E49" w:rsidRDefault="005C7F7F" w:rsidP="005C7F7F">
      <w:pPr>
        <w:ind w:left="7560"/>
        <w:jc w:val="both"/>
        <w:rPr>
          <w:sz w:val="18"/>
          <w:szCs w:val="18"/>
        </w:rPr>
      </w:pPr>
      <w:r w:rsidRPr="00FB1E49">
        <w:rPr>
          <w:bCs/>
          <w:sz w:val="18"/>
          <w:szCs w:val="18"/>
        </w:rPr>
        <w:t xml:space="preserve">Приложение № </w:t>
      </w:r>
      <w:r w:rsidR="00A72113" w:rsidRPr="00FB1E49">
        <w:rPr>
          <w:bCs/>
          <w:sz w:val="18"/>
          <w:szCs w:val="18"/>
        </w:rPr>
        <w:t>2</w:t>
      </w:r>
    </w:p>
    <w:p w:rsidR="005C7F7F" w:rsidRPr="00FB1E49" w:rsidRDefault="005C7F7F" w:rsidP="005C7F7F">
      <w:pPr>
        <w:ind w:left="7560"/>
        <w:jc w:val="both"/>
        <w:rPr>
          <w:bCs/>
          <w:sz w:val="18"/>
          <w:szCs w:val="18"/>
        </w:rPr>
      </w:pPr>
      <w:r w:rsidRPr="00FB1E49">
        <w:rPr>
          <w:bCs/>
          <w:sz w:val="18"/>
          <w:szCs w:val="18"/>
        </w:rPr>
        <w:t>к договору аренды № __________</w:t>
      </w:r>
    </w:p>
    <w:p w:rsidR="005C7F7F" w:rsidRPr="00FB1E49" w:rsidRDefault="005C7F7F" w:rsidP="005C7F7F">
      <w:pPr>
        <w:ind w:left="7560"/>
        <w:jc w:val="both"/>
        <w:rPr>
          <w:bCs/>
          <w:sz w:val="18"/>
          <w:szCs w:val="18"/>
        </w:rPr>
      </w:pPr>
      <w:r w:rsidRPr="00FB1E49">
        <w:rPr>
          <w:bCs/>
          <w:sz w:val="18"/>
          <w:szCs w:val="18"/>
        </w:rPr>
        <w:t>от _</w:t>
      </w:r>
      <w:proofErr w:type="gramStart"/>
      <w:r w:rsidRPr="00FB1E49">
        <w:rPr>
          <w:bCs/>
          <w:sz w:val="18"/>
          <w:szCs w:val="18"/>
        </w:rPr>
        <w:t>_._</w:t>
      </w:r>
      <w:proofErr w:type="gramEnd"/>
      <w:r w:rsidRPr="00FB1E49">
        <w:rPr>
          <w:bCs/>
          <w:sz w:val="18"/>
          <w:szCs w:val="18"/>
        </w:rPr>
        <w:t>_.__г.</w:t>
      </w:r>
    </w:p>
    <w:p w:rsidR="005C7F7F" w:rsidRPr="00FB1E49" w:rsidRDefault="005C7F7F" w:rsidP="005C7F7F">
      <w:pPr>
        <w:ind w:left="8280" w:firstLine="540"/>
        <w:jc w:val="both"/>
        <w:rPr>
          <w:sz w:val="22"/>
          <w:szCs w:val="22"/>
        </w:rPr>
      </w:pPr>
      <w:r w:rsidRPr="00FB1E49">
        <w:rPr>
          <w:sz w:val="22"/>
          <w:szCs w:val="22"/>
        </w:rPr>
        <w:t xml:space="preserve">     </w:t>
      </w:r>
    </w:p>
    <w:p w:rsidR="005C7F7F" w:rsidRPr="00FB1E49" w:rsidRDefault="005C7F7F" w:rsidP="005C7F7F">
      <w:pPr>
        <w:ind w:firstLine="540"/>
        <w:jc w:val="center"/>
        <w:rPr>
          <w:b/>
          <w:bCs/>
          <w:sz w:val="22"/>
          <w:szCs w:val="22"/>
        </w:rPr>
      </w:pPr>
      <w:r w:rsidRPr="00FB1E49">
        <w:rPr>
          <w:b/>
          <w:bCs/>
          <w:sz w:val="22"/>
          <w:szCs w:val="22"/>
        </w:rPr>
        <w:t>АКТ</w:t>
      </w:r>
    </w:p>
    <w:p w:rsidR="005C7F7F" w:rsidRPr="00FB1E49" w:rsidRDefault="005C7F7F" w:rsidP="005C7F7F">
      <w:pPr>
        <w:ind w:firstLine="540"/>
        <w:jc w:val="center"/>
        <w:rPr>
          <w:b/>
          <w:bCs/>
          <w:sz w:val="22"/>
          <w:szCs w:val="22"/>
        </w:rPr>
      </w:pPr>
      <w:r w:rsidRPr="00FB1E49">
        <w:rPr>
          <w:b/>
          <w:bCs/>
          <w:sz w:val="22"/>
          <w:szCs w:val="22"/>
        </w:rPr>
        <w:t xml:space="preserve">приема-передачи </w:t>
      </w:r>
    </w:p>
    <w:p w:rsidR="005C7F7F" w:rsidRPr="00FB1E49" w:rsidRDefault="005C7F7F" w:rsidP="005C7F7F">
      <w:pPr>
        <w:ind w:firstLine="540"/>
        <w:jc w:val="both"/>
        <w:rPr>
          <w:sz w:val="22"/>
          <w:szCs w:val="22"/>
        </w:rPr>
      </w:pPr>
    </w:p>
    <w:p w:rsidR="005C7F7F" w:rsidRPr="00FB1E49" w:rsidRDefault="005C7F7F" w:rsidP="005C7F7F">
      <w:pPr>
        <w:pStyle w:val="a3"/>
        <w:tabs>
          <w:tab w:val="left" w:pos="6804"/>
        </w:tabs>
        <w:spacing w:before="0" w:beforeAutospacing="0" w:after="0" w:afterAutospacing="0"/>
        <w:jc w:val="both"/>
        <w:rPr>
          <w:bCs/>
          <w:iCs/>
        </w:rPr>
      </w:pPr>
      <w:r w:rsidRPr="00FB1E49">
        <w:rPr>
          <w:b/>
        </w:rPr>
        <w:t xml:space="preserve">город ________________                   </w:t>
      </w:r>
      <w:r w:rsidRPr="00FB1E49">
        <w:rPr>
          <w:rStyle w:val="fill"/>
          <w:b w:val="0"/>
          <w:color w:val="auto"/>
        </w:rPr>
        <w:t xml:space="preserve">                                                                          </w:t>
      </w:r>
      <w:r w:rsidRPr="00FB1E49">
        <w:rPr>
          <w:rStyle w:val="fill"/>
          <w:color w:val="auto"/>
        </w:rPr>
        <w:t xml:space="preserve"> </w:t>
      </w:r>
      <w:r w:rsidRPr="00FB1E49">
        <w:rPr>
          <w:b/>
        </w:rPr>
        <w:t>__________</w:t>
      </w:r>
      <w:r w:rsidRPr="00FB1E49">
        <w:t xml:space="preserve"> </w:t>
      </w:r>
      <w:r w:rsidRPr="00FB1E49">
        <w:rPr>
          <w:b/>
        </w:rPr>
        <w:t>года</w:t>
      </w:r>
    </w:p>
    <w:p w:rsidR="005C7F7F" w:rsidRPr="00FB1E49" w:rsidRDefault="005C7F7F" w:rsidP="005C7F7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Cs/>
          <w:iCs/>
        </w:rPr>
      </w:pPr>
    </w:p>
    <w:p w:rsidR="005C7F7F" w:rsidRPr="00FB1E49" w:rsidRDefault="005C7F7F" w:rsidP="005C7F7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jc w:val="both"/>
      </w:pPr>
      <w:r w:rsidRPr="00FB1E49">
        <w:rPr>
          <w:rStyle w:val="fill"/>
          <w:i w:val="0"/>
          <w:color w:val="auto"/>
        </w:rPr>
        <w:t>_________________________________________________</w:t>
      </w:r>
      <w:r w:rsidRPr="00FB1E49">
        <w:t>, именуем</w:t>
      </w:r>
      <w:r w:rsidRPr="00FB1E49">
        <w:rPr>
          <w:rStyle w:val="fill"/>
          <w:b w:val="0"/>
          <w:i w:val="0"/>
          <w:color w:val="auto"/>
        </w:rPr>
        <w:t>ое</w:t>
      </w:r>
      <w:r w:rsidRPr="00FB1E49">
        <w:t xml:space="preserve"> в дальнейшем «Арендодатель», в лице </w:t>
      </w:r>
      <w:r w:rsidRPr="00FB1E49">
        <w:rPr>
          <w:rStyle w:val="fill"/>
          <w:b w:val="0"/>
          <w:i w:val="0"/>
          <w:color w:val="auto"/>
        </w:rPr>
        <w:t>________________________</w:t>
      </w:r>
      <w:r w:rsidRPr="00FB1E49">
        <w:t xml:space="preserve">, действующего на основании </w:t>
      </w:r>
      <w:r w:rsidRPr="00FB1E49">
        <w:rPr>
          <w:rStyle w:val="fill"/>
          <w:b w:val="0"/>
          <w:i w:val="0"/>
          <w:color w:val="auto"/>
        </w:rPr>
        <w:t>_______</w:t>
      </w:r>
      <w:r w:rsidRPr="00FB1E49">
        <w:t xml:space="preserve">, с одной стороны и </w:t>
      </w:r>
    </w:p>
    <w:p w:rsidR="005C7F7F" w:rsidRPr="00FB1E49" w:rsidRDefault="00113EAB" w:rsidP="005C7F7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Акционерное общество </w:t>
      </w:r>
      <w:r w:rsidR="005C7F7F" w:rsidRPr="00FB1E49">
        <w:rPr>
          <w:rFonts w:ascii="Times New Roman" w:hAnsi="Times New Roman" w:cs="Times New Roman"/>
          <w:b/>
          <w:sz w:val="22"/>
          <w:szCs w:val="22"/>
        </w:rPr>
        <w:t>«Экосервис»</w:t>
      </w:r>
      <w:r w:rsidR="005C7F7F" w:rsidRPr="00FB1E49">
        <w:rPr>
          <w:rFonts w:ascii="Times New Roman" w:hAnsi="Times New Roman" w:cs="Times New Roman"/>
          <w:sz w:val="22"/>
          <w:szCs w:val="22"/>
        </w:rPr>
        <w:t>, именуем</w:t>
      </w:r>
      <w:r w:rsidR="005C7F7F" w:rsidRPr="00FB1E49">
        <w:rPr>
          <w:rStyle w:val="fill"/>
          <w:rFonts w:ascii="Times New Roman" w:hAnsi="Times New Roman" w:cs="Times New Roman"/>
          <w:b w:val="0"/>
          <w:i w:val="0"/>
          <w:color w:val="auto"/>
          <w:sz w:val="22"/>
          <w:szCs w:val="22"/>
        </w:rPr>
        <w:t>ое</w:t>
      </w:r>
      <w:r w:rsidR="005C7F7F" w:rsidRPr="00FB1E49">
        <w:rPr>
          <w:rFonts w:ascii="Times New Roman" w:hAnsi="Times New Roman" w:cs="Times New Roman"/>
          <w:sz w:val="22"/>
          <w:szCs w:val="22"/>
        </w:rPr>
        <w:t xml:space="preserve"> в дальнейшем «Арендатор», в </w:t>
      </w:r>
      <w:proofErr w:type="gramStart"/>
      <w:r w:rsidR="005C7F7F" w:rsidRPr="00FB1E49">
        <w:rPr>
          <w:rFonts w:ascii="Times New Roman" w:hAnsi="Times New Roman" w:cs="Times New Roman"/>
          <w:sz w:val="22"/>
          <w:szCs w:val="22"/>
        </w:rPr>
        <w:t xml:space="preserve">лице </w:t>
      </w:r>
      <w:r>
        <w:rPr>
          <w:rFonts w:ascii="Times New Roman" w:hAnsi="Times New Roman" w:cs="Times New Roman"/>
          <w:sz w:val="22"/>
          <w:szCs w:val="22"/>
        </w:rPr>
        <w:t xml:space="preserve"> генерального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директора </w:t>
      </w:r>
      <w:r w:rsidR="005C7F7F" w:rsidRPr="00FB1E4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Муртазина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Ильдара </w:t>
      </w:r>
      <w:proofErr w:type="spellStart"/>
      <w:r>
        <w:rPr>
          <w:rFonts w:ascii="Times New Roman" w:hAnsi="Times New Roman" w:cs="Times New Roman"/>
          <w:sz w:val="22"/>
          <w:szCs w:val="22"/>
        </w:rPr>
        <w:t>Миассаровича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C7F7F" w:rsidRPr="00FB1E49">
        <w:rPr>
          <w:rFonts w:ascii="Times New Roman" w:hAnsi="Times New Roman" w:cs="Times New Roman"/>
          <w:sz w:val="22"/>
          <w:szCs w:val="22"/>
        </w:rPr>
        <w:t>, действующего на основании Устава, с другой стороны, вместе именуемые «Стороны», а по отдельности - «Сторона», составили настоящий акт  о нижеследующем:</w:t>
      </w:r>
    </w:p>
    <w:p w:rsidR="005C7F7F" w:rsidRPr="00FB1E49" w:rsidRDefault="005C7F7F" w:rsidP="005C7F7F">
      <w:pPr>
        <w:tabs>
          <w:tab w:val="left" w:pos="360"/>
        </w:tabs>
        <w:ind w:firstLine="540"/>
        <w:jc w:val="both"/>
        <w:rPr>
          <w:i/>
          <w:iCs/>
          <w:sz w:val="22"/>
          <w:szCs w:val="22"/>
        </w:rPr>
      </w:pPr>
    </w:p>
    <w:p w:rsidR="005C7F7F" w:rsidRPr="00FB1E49" w:rsidRDefault="005C7F7F" w:rsidP="005C7F7F">
      <w:pPr>
        <w:autoSpaceDE w:val="0"/>
        <w:autoSpaceDN w:val="0"/>
        <w:adjustRightInd w:val="0"/>
        <w:ind w:firstLine="540"/>
        <w:jc w:val="both"/>
      </w:pPr>
      <w:r w:rsidRPr="00FB1E49">
        <w:t>1. Арендодатель передает Арендатору, а Арендатор принимает от Арендодателя во временное владение и пользование, принадлежащие Арендодателю на праве собственности следующее Имущество</w:t>
      </w:r>
      <w:r w:rsidR="00F7041D" w:rsidRPr="00FB1E49">
        <w:t xml:space="preserve"> согласно Приложению №1 к настоящему договору</w:t>
      </w:r>
      <w:r w:rsidRPr="00FB1E49">
        <w:t xml:space="preserve">: </w:t>
      </w:r>
    </w:p>
    <w:p w:rsidR="005C7F7F" w:rsidRPr="00FB1E49" w:rsidRDefault="005C7F7F" w:rsidP="005C7F7F">
      <w:pPr>
        <w:autoSpaceDE w:val="0"/>
        <w:autoSpaceDN w:val="0"/>
        <w:adjustRightInd w:val="0"/>
        <w:ind w:firstLine="540"/>
        <w:jc w:val="both"/>
      </w:pPr>
      <w:r w:rsidRPr="00FB1E49">
        <w:t>1.1. марки модель: ________________</w:t>
      </w:r>
    </w:p>
    <w:p w:rsidR="005C7F7F" w:rsidRPr="00FB1E49" w:rsidRDefault="00FB1E49" w:rsidP="005C7F7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t xml:space="preserve">       идентификационный номер </w:t>
      </w:r>
      <w:r w:rsidR="005C7F7F" w:rsidRPr="00FB1E49">
        <w:t>_____________________</w:t>
      </w:r>
      <w:r w:rsidR="005C7F7F" w:rsidRPr="00FB1E49">
        <w:rPr>
          <w:sz w:val="22"/>
          <w:szCs w:val="22"/>
        </w:rPr>
        <w:t>именуемые в дальнейшем «Имущество», для использования в соответствии с нуждами Арендатора.</w:t>
      </w:r>
    </w:p>
    <w:p w:rsidR="005C7F7F" w:rsidRPr="00FB1E49" w:rsidRDefault="005C7F7F" w:rsidP="005C7F7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B1E49">
        <w:rPr>
          <w:sz w:val="22"/>
          <w:szCs w:val="22"/>
        </w:rPr>
        <w:t>1.2. Комплектность Имущества:</w:t>
      </w:r>
    </w:p>
    <w:p w:rsidR="005C7F7F" w:rsidRPr="00FB1E49" w:rsidRDefault="005C7F7F" w:rsidP="005C7F7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B1E49">
        <w:rPr>
          <w:sz w:val="22"/>
          <w:szCs w:val="22"/>
        </w:rPr>
        <w:t xml:space="preserve">1.2.1. </w:t>
      </w:r>
    </w:p>
    <w:p w:rsidR="005C7F7F" w:rsidRPr="00FB1E49" w:rsidRDefault="005C7F7F" w:rsidP="005C7F7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B1E49">
        <w:rPr>
          <w:sz w:val="22"/>
          <w:szCs w:val="22"/>
        </w:rPr>
        <w:t xml:space="preserve">1.2.2. </w:t>
      </w:r>
    </w:p>
    <w:p w:rsidR="005C7F7F" w:rsidRPr="00FB1E49" w:rsidRDefault="005C7F7F" w:rsidP="005C7F7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B1E49">
        <w:rPr>
          <w:sz w:val="22"/>
          <w:szCs w:val="22"/>
        </w:rPr>
        <w:t xml:space="preserve">1.2.3. </w:t>
      </w:r>
    </w:p>
    <w:p w:rsidR="005C7F7F" w:rsidRPr="00FB1E49" w:rsidRDefault="005C7F7F" w:rsidP="005C7F7F">
      <w:pPr>
        <w:ind w:firstLine="540"/>
        <w:jc w:val="both"/>
        <w:rPr>
          <w:sz w:val="22"/>
          <w:szCs w:val="22"/>
        </w:rPr>
      </w:pPr>
      <w:r w:rsidRPr="00FB1E49">
        <w:rPr>
          <w:sz w:val="22"/>
          <w:szCs w:val="22"/>
        </w:rPr>
        <w:t>2. В момент передачи передаваемое Имущество находятся в исправном состоянии. Стороны претензий по техническому состоянию и комплектности передаваемого в аренду Имущества друг к другу не имеют.</w:t>
      </w:r>
    </w:p>
    <w:p w:rsidR="005C7F7F" w:rsidRPr="00FB1E49" w:rsidRDefault="005C7F7F" w:rsidP="005C7F7F">
      <w:pPr>
        <w:ind w:firstLine="540"/>
        <w:jc w:val="both"/>
        <w:rPr>
          <w:sz w:val="22"/>
          <w:szCs w:val="22"/>
        </w:rPr>
      </w:pPr>
      <w:r w:rsidRPr="00FB1E49">
        <w:rPr>
          <w:sz w:val="22"/>
          <w:szCs w:val="22"/>
        </w:rPr>
        <w:t>3. Настоящий акт приема-передачи составлен в двух экземплярах, по одному для каждой из сторон и является неотъемлемой частью договора.</w:t>
      </w:r>
    </w:p>
    <w:p w:rsidR="005C7F7F" w:rsidRPr="00FB1E49" w:rsidRDefault="005C7F7F" w:rsidP="005C7F7F">
      <w:pPr>
        <w:jc w:val="both"/>
        <w:rPr>
          <w:sz w:val="22"/>
          <w:szCs w:val="22"/>
        </w:rPr>
      </w:pPr>
      <w:r w:rsidRPr="00FB1E49">
        <w:rPr>
          <w:sz w:val="22"/>
          <w:szCs w:val="22"/>
        </w:rPr>
        <w:t xml:space="preserve">                                                                             </w:t>
      </w:r>
    </w:p>
    <w:tbl>
      <w:tblPr>
        <w:tblW w:w="104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220"/>
        <w:gridCol w:w="5220"/>
      </w:tblGrid>
      <w:tr w:rsidR="00FB1E49" w:rsidRPr="00FB1E49" w:rsidTr="00D04011">
        <w:tc>
          <w:tcPr>
            <w:tcW w:w="5220" w:type="dxa"/>
            <w:shd w:val="clear" w:color="auto" w:fill="auto"/>
          </w:tcPr>
          <w:p w:rsidR="005C7F7F" w:rsidRPr="00FB1E49" w:rsidRDefault="005C7F7F" w:rsidP="00D0401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1E49">
              <w:rPr>
                <w:rFonts w:ascii="Times New Roman" w:hAnsi="Times New Roman" w:cs="Times New Roman"/>
                <w:sz w:val="22"/>
                <w:szCs w:val="22"/>
              </w:rPr>
              <w:t>Передал:</w:t>
            </w:r>
          </w:p>
        </w:tc>
        <w:tc>
          <w:tcPr>
            <w:tcW w:w="5220" w:type="dxa"/>
            <w:shd w:val="clear" w:color="auto" w:fill="auto"/>
          </w:tcPr>
          <w:p w:rsidR="005C7F7F" w:rsidRPr="00FB1E49" w:rsidRDefault="005C7F7F" w:rsidP="00D04011">
            <w:pPr>
              <w:jc w:val="center"/>
              <w:rPr>
                <w:b/>
                <w:sz w:val="22"/>
                <w:szCs w:val="22"/>
              </w:rPr>
            </w:pPr>
            <w:r w:rsidRPr="00FB1E49">
              <w:rPr>
                <w:sz w:val="22"/>
                <w:szCs w:val="22"/>
              </w:rPr>
              <w:t>Принял:</w:t>
            </w:r>
          </w:p>
        </w:tc>
      </w:tr>
      <w:tr w:rsidR="00FB1E49" w:rsidRPr="00FB1E49" w:rsidTr="00D04011">
        <w:tc>
          <w:tcPr>
            <w:tcW w:w="5220" w:type="dxa"/>
            <w:shd w:val="clear" w:color="auto" w:fill="auto"/>
          </w:tcPr>
          <w:p w:rsidR="005C7F7F" w:rsidRPr="00FB1E49" w:rsidRDefault="005C7F7F" w:rsidP="00D0401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1E49">
              <w:rPr>
                <w:rFonts w:ascii="Times New Roman" w:hAnsi="Times New Roman" w:cs="Times New Roman"/>
                <w:b/>
                <w:sz w:val="22"/>
                <w:szCs w:val="22"/>
              </w:rPr>
              <w:t>Арендодатель</w:t>
            </w:r>
          </w:p>
          <w:p w:rsidR="005C7F7F" w:rsidRPr="00FB1E49" w:rsidRDefault="005C7F7F" w:rsidP="00D0401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auto"/>
          </w:tcPr>
          <w:p w:rsidR="005C7F7F" w:rsidRPr="00FB1E49" w:rsidRDefault="005C7F7F" w:rsidP="00D04011">
            <w:pPr>
              <w:jc w:val="center"/>
              <w:rPr>
                <w:b/>
                <w:sz w:val="22"/>
                <w:szCs w:val="22"/>
              </w:rPr>
            </w:pPr>
            <w:r w:rsidRPr="00FB1E49">
              <w:rPr>
                <w:b/>
                <w:sz w:val="22"/>
                <w:szCs w:val="22"/>
              </w:rPr>
              <w:t>Арендатор</w:t>
            </w:r>
          </w:p>
        </w:tc>
      </w:tr>
      <w:tr w:rsidR="005C7F7F" w:rsidRPr="00FB1E49" w:rsidTr="00D04011">
        <w:tc>
          <w:tcPr>
            <w:tcW w:w="5220" w:type="dxa"/>
            <w:shd w:val="clear" w:color="auto" w:fill="auto"/>
          </w:tcPr>
          <w:p w:rsidR="005C7F7F" w:rsidRPr="00FB1E49" w:rsidRDefault="005C7F7F" w:rsidP="00D04011">
            <w:pPr>
              <w:rPr>
                <w:b/>
                <w:sz w:val="22"/>
                <w:szCs w:val="22"/>
              </w:rPr>
            </w:pPr>
            <w:r w:rsidRPr="00FB1E49">
              <w:rPr>
                <w:b/>
                <w:sz w:val="22"/>
                <w:szCs w:val="22"/>
              </w:rPr>
              <w:t>______________________</w:t>
            </w:r>
          </w:p>
          <w:p w:rsidR="005C7F7F" w:rsidRPr="00FB1E49" w:rsidRDefault="005C7F7F" w:rsidP="00D04011">
            <w:pPr>
              <w:rPr>
                <w:sz w:val="22"/>
                <w:szCs w:val="22"/>
              </w:rPr>
            </w:pPr>
            <w:r w:rsidRPr="00FB1E49">
              <w:rPr>
                <w:sz w:val="22"/>
                <w:szCs w:val="22"/>
              </w:rPr>
              <w:t>____________________</w:t>
            </w:r>
          </w:p>
          <w:p w:rsidR="005C7F7F" w:rsidRPr="00FB1E49" w:rsidRDefault="005C7F7F" w:rsidP="00D04011">
            <w:pPr>
              <w:rPr>
                <w:sz w:val="22"/>
                <w:szCs w:val="22"/>
              </w:rPr>
            </w:pPr>
            <w:r w:rsidRPr="00FB1E49">
              <w:rPr>
                <w:sz w:val="22"/>
                <w:szCs w:val="22"/>
              </w:rPr>
              <w:t>ИНН _____________ КПП ____________</w:t>
            </w:r>
          </w:p>
          <w:p w:rsidR="005C7F7F" w:rsidRPr="00FB1E49" w:rsidRDefault="005C7F7F" w:rsidP="00D04011">
            <w:pPr>
              <w:rPr>
                <w:b/>
                <w:sz w:val="22"/>
                <w:szCs w:val="22"/>
              </w:rPr>
            </w:pPr>
          </w:p>
          <w:p w:rsidR="005C7F7F" w:rsidRPr="00FB1E49" w:rsidRDefault="005C7F7F" w:rsidP="00D04011">
            <w:pPr>
              <w:rPr>
                <w:b/>
                <w:sz w:val="22"/>
                <w:szCs w:val="22"/>
              </w:rPr>
            </w:pPr>
          </w:p>
          <w:p w:rsidR="005C7F7F" w:rsidRPr="00FB1E49" w:rsidRDefault="005C7F7F" w:rsidP="00D04011">
            <w:pPr>
              <w:rPr>
                <w:b/>
                <w:sz w:val="22"/>
                <w:szCs w:val="22"/>
              </w:rPr>
            </w:pPr>
          </w:p>
          <w:p w:rsidR="005C7F7F" w:rsidRPr="00FB1E49" w:rsidRDefault="005C7F7F" w:rsidP="00D04011">
            <w:pPr>
              <w:rPr>
                <w:sz w:val="22"/>
                <w:szCs w:val="22"/>
              </w:rPr>
            </w:pPr>
            <w:r w:rsidRPr="00FB1E49">
              <w:rPr>
                <w:b/>
                <w:sz w:val="22"/>
                <w:szCs w:val="22"/>
              </w:rPr>
              <w:t>___________________ ___________</w:t>
            </w:r>
            <w:r w:rsidRPr="00FB1E49">
              <w:rPr>
                <w:sz w:val="22"/>
                <w:szCs w:val="22"/>
              </w:rPr>
              <w:tab/>
            </w:r>
          </w:p>
        </w:tc>
        <w:tc>
          <w:tcPr>
            <w:tcW w:w="5220" w:type="dxa"/>
            <w:shd w:val="clear" w:color="auto" w:fill="auto"/>
          </w:tcPr>
          <w:p w:rsidR="00113EAB" w:rsidRPr="00141399" w:rsidRDefault="00113EAB" w:rsidP="00113EAB">
            <w:pPr>
              <w:widowControl w:val="0"/>
              <w:suppressAutoHyphens/>
              <w:ind w:right="-5"/>
              <w:jc w:val="both"/>
              <w:rPr>
                <w:rFonts w:eastAsia="Tahoma"/>
                <w:b/>
                <w:color w:val="000000"/>
                <w:sz w:val="22"/>
                <w:szCs w:val="22"/>
                <w:lang w:eastAsia="en-US" w:bidi="en-US"/>
              </w:rPr>
            </w:pPr>
            <w:r w:rsidRPr="00141399">
              <w:rPr>
                <w:rFonts w:eastAsia="Tahoma"/>
                <w:b/>
                <w:color w:val="000000"/>
                <w:sz w:val="22"/>
                <w:szCs w:val="22"/>
                <w:lang w:eastAsia="en-US" w:bidi="en-US"/>
              </w:rPr>
              <w:t>АО «Экосервис»</w:t>
            </w:r>
          </w:p>
          <w:p w:rsidR="00113EAB" w:rsidRDefault="00113EAB" w:rsidP="00113EAB">
            <w:pPr>
              <w:widowControl w:val="0"/>
              <w:suppressAutoHyphens/>
              <w:ind w:right="-5"/>
              <w:jc w:val="both"/>
              <w:rPr>
                <w:rFonts w:eastAsia="Tahoma"/>
                <w:color w:val="000000"/>
                <w:sz w:val="22"/>
                <w:szCs w:val="22"/>
                <w:lang w:eastAsia="en-US" w:bidi="en-US"/>
              </w:rPr>
            </w:pPr>
            <w:r w:rsidRPr="00141399">
              <w:rPr>
                <w:rFonts w:eastAsia="Tahoma"/>
                <w:color w:val="000000"/>
                <w:sz w:val="22"/>
                <w:szCs w:val="22"/>
                <w:lang w:eastAsia="en-US" w:bidi="en-US"/>
              </w:rPr>
              <w:t xml:space="preserve">423450, РТ, г. Альметьевск, </w:t>
            </w:r>
          </w:p>
          <w:p w:rsidR="00113EAB" w:rsidRPr="00141399" w:rsidRDefault="00113EAB" w:rsidP="00113EAB">
            <w:pPr>
              <w:widowControl w:val="0"/>
              <w:suppressAutoHyphens/>
              <w:ind w:right="-5"/>
              <w:jc w:val="both"/>
              <w:rPr>
                <w:rFonts w:eastAsia="Tahoma"/>
                <w:color w:val="000000"/>
                <w:sz w:val="22"/>
                <w:szCs w:val="22"/>
                <w:lang w:eastAsia="en-US" w:bidi="en-US"/>
              </w:rPr>
            </w:pPr>
            <w:r w:rsidRPr="00141399">
              <w:rPr>
                <w:rFonts w:eastAsia="Tahoma"/>
                <w:color w:val="000000"/>
                <w:sz w:val="22"/>
                <w:szCs w:val="22"/>
                <w:lang w:eastAsia="en-US" w:bidi="en-US"/>
              </w:rPr>
              <w:t xml:space="preserve">ул. Геофизическая, д. 1в                                                                  </w:t>
            </w:r>
          </w:p>
          <w:p w:rsidR="00113EAB" w:rsidRPr="00141399" w:rsidRDefault="00113EAB" w:rsidP="00113EAB">
            <w:pPr>
              <w:widowControl w:val="0"/>
              <w:suppressAutoHyphens/>
              <w:ind w:right="-5"/>
              <w:jc w:val="both"/>
              <w:rPr>
                <w:rFonts w:eastAsia="Tahoma"/>
                <w:color w:val="000000"/>
                <w:sz w:val="22"/>
                <w:szCs w:val="22"/>
                <w:lang w:eastAsia="en-US" w:bidi="en-US"/>
              </w:rPr>
            </w:pPr>
            <w:r w:rsidRPr="00141399">
              <w:rPr>
                <w:rFonts w:eastAsia="Tahoma"/>
                <w:color w:val="000000"/>
                <w:sz w:val="22"/>
                <w:szCs w:val="22"/>
                <w:lang w:eastAsia="en-US" w:bidi="en-US"/>
              </w:rPr>
              <w:t xml:space="preserve">ИНН 1644037227 КПП 164401001                                              </w:t>
            </w:r>
          </w:p>
          <w:p w:rsidR="00113EAB" w:rsidRDefault="00113EAB" w:rsidP="00113EAB">
            <w:pPr>
              <w:rPr>
                <w:b/>
                <w:sz w:val="22"/>
                <w:szCs w:val="22"/>
              </w:rPr>
            </w:pPr>
          </w:p>
          <w:p w:rsidR="00113EAB" w:rsidRPr="008C2841" w:rsidRDefault="00113EAB" w:rsidP="00113EAB">
            <w:pPr>
              <w:rPr>
                <w:b/>
                <w:sz w:val="22"/>
                <w:szCs w:val="22"/>
              </w:rPr>
            </w:pPr>
          </w:p>
          <w:p w:rsidR="00113EAB" w:rsidRDefault="00113EAB" w:rsidP="00113EAB">
            <w:pPr>
              <w:rPr>
                <w:b/>
                <w:sz w:val="22"/>
                <w:szCs w:val="22"/>
              </w:rPr>
            </w:pPr>
            <w:r w:rsidRPr="008C2841">
              <w:rPr>
                <w:b/>
                <w:sz w:val="22"/>
                <w:szCs w:val="22"/>
              </w:rPr>
              <w:t>_________________</w:t>
            </w:r>
            <w:r>
              <w:rPr>
                <w:b/>
                <w:sz w:val="22"/>
                <w:szCs w:val="22"/>
              </w:rPr>
              <w:t xml:space="preserve">__ И. М. </w:t>
            </w:r>
            <w:proofErr w:type="spellStart"/>
            <w:r>
              <w:rPr>
                <w:b/>
                <w:sz w:val="22"/>
                <w:szCs w:val="22"/>
              </w:rPr>
              <w:t>Муртазин</w:t>
            </w:r>
            <w:proofErr w:type="spellEnd"/>
          </w:p>
          <w:p w:rsidR="00113EAB" w:rsidRDefault="00113EAB" w:rsidP="00113EAB">
            <w:pPr>
              <w:rPr>
                <w:b/>
                <w:sz w:val="22"/>
                <w:szCs w:val="22"/>
              </w:rPr>
            </w:pPr>
          </w:p>
          <w:p w:rsidR="005C7F7F" w:rsidRPr="00FB1E49" w:rsidRDefault="005C7F7F" w:rsidP="00B718C1">
            <w:pPr>
              <w:rPr>
                <w:b/>
                <w:sz w:val="22"/>
                <w:szCs w:val="22"/>
              </w:rPr>
            </w:pPr>
          </w:p>
        </w:tc>
      </w:tr>
    </w:tbl>
    <w:p w:rsidR="005C7F7F" w:rsidRPr="00FB1E49" w:rsidRDefault="005C7F7F" w:rsidP="005C7F7F">
      <w:pPr>
        <w:jc w:val="center"/>
        <w:rPr>
          <w:b/>
          <w:sz w:val="20"/>
          <w:szCs w:val="20"/>
        </w:rPr>
      </w:pPr>
    </w:p>
    <w:p w:rsidR="005C7F7F" w:rsidRPr="00FB1E49" w:rsidRDefault="005C7F7F" w:rsidP="005C7F7F">
      <w:pPr>
        <w:jc w:val="center"/>
        <w:rPr>
          <w:b/>
          <w:sz w:val="20"/>
          <w:szCs w:val="20"/>
        </w:rPr>
      </w:pPr>
    </w:p>
    <w:p w:rsidR="005C7F7F" w:rsidRPr="00FB1E49" w:rsidRDefault="005C7F7F" w:rsidP="005C7F7F">
      <w:pPr>
        <w:pStyle w:val="ConsPlusNormal"/>
        <w:widowControl/>
        <w:tabs>
          <w:tab w:val="left" w:pos="540"/>
        </w:tabs>
        <w:ind w:firstLine="0"/>
        <w:jc w:val="both"/>
        <w:rPr>
          <w:rFonts w:ascii="Times New Roman" w:hAnsi="Times New Roman" w:cs="Times New Roman"/>
        </w:rPr>
      </w:pPr>
    </w:p>
    <w:p w:rsidR="00A47E23" w:rsidRPr="00FB1E49" w:rsidRDefault="00A47E23" w:rsidP="005C7F7F"/>
    <w:sectPr w:rsidR="00A47E23" w:rsidRPr="00FB1E49" w:rsidSect="00A72113">
      <w:pgSz w:w="11906" w:h="16838"/>
      <w:pgMar w:top="284" w:right="1389" w:bottom="180" w:left="138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F7F"/>
    <w:rsid w:val="000B0034"/>
    <w:rsid w:val="000F272A"/>
    <w:rsid w:val="00113EAB"/>
    <w:rsid w:val="0012678D"/>
    <w:rsid w:val="00147853"/>
    <w:rsid w:val="001D59C3"/>
    <w:rsid w:val="00376E91"/>
    <w:rsid w:val="004210CB"/>
    <w:rsid w:val="00435EA3"/>
    <w:rsid w:val="00437144"/>
    <w:rsid w:val="005C7F7F"/>
    <w:rsid w:val="00656DAF"/>
    <w:rsid w:val="00697832"/>
    <w:rsid w:val="006B3E08"/>
    <w:rsid w:val="006E5D31"/>
    <w:rsid w:val="008A4465"/>
    <w:rsid w:val="008B24EB"/>
    <w:rsid w:val="009202BE"/>
    <w:rsid w:val="009203BE"/>
    <w:rsid w:val="00927A58"/>
    <w:rsid w:val="0097591A"/>
    <w:rsid w:val="00A47E23"/>
    <w:rsid w:val="00A56E63"/>
    <w:rsid w:val="00A72113"/>
    <w:rsid w:val="00B718C1"/>
    <w:rsid w:val="00C00199"/>
    <w:rsid w:val="00C776D2"/>
    <w:rsid w:val="00CF4B8C"/>
    <w:rsid w:val="00D10354"/>
    <w:rsid w:val="00E96427"/>
    <w:rsid w:val="00EA0A6A"/>
    <w:rsid w:val="00F7041D"/>
    <w:rsid w:val="00FB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20C3C-00CA-493C-B5FF-D4C3E603C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7F7F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5C7F7F"/>
    <w:rPr>
      <w:b/>
      <w:bCs/>
      <w:i/>
      <w:iCs/>
      <w:color w:val="FF0000"/>
    </w:rPr>
  </w:style>
  <w:style w:type="paragraph" w:customStyle="1" w:styleId="ConsPlusNonformat">
    <w:name w:val="ConsPlusNonformat"/>
    <w:rsid w:val="005C7F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C7F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C7F7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C7F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7F7F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2">
    <w:name w:val="Сетка таблицы2"/>
    <w:basedOn w:val="a1"/>
    <w:next w:val="a7"/>
    <w:uiPriority w:val="59"/>
    <w:rsid w:val="00A7211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39"/>
    <w:rsid w:val="00A72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B718C1"/>
    <w:pPr>
      <w:widowControl w:val="0"/>
      <w:suppressAutoHyphens/>
      <w:ind w:firstLine="708"/>
      <w:jc w:val="both"/>
    </w:pPr>
    <w:rPr>
      <w:color w:val="000000"/>
      <w:szCs w:val="20"/>
      <w:lang w:val="en-US"/>
    </w:rPr>
  </w:style>
  <w:style w:type="character" w:customStyle="1" w:styleId="a9">
    <w:name w:val="Основной текст с отступом Знак"/>
    <w:basedOn w:val="a0"/>
    <w:link w:val="a8"/>
    <w:rsid w:val="00B718C1"/>
    <w:rPr>
      <w:rFonts w:ascii="Times New Roman" w:eastAsia="Times New Roman" w:hAnsi="Times New Roman" w:cs="Times New Roman"/>
      <w:color w:val="000000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3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2487</Words>
  <Characters>14180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Салимов Дамир Шамгунович</dc:creator>
  <cp:keywords/>
  <dc:description/>
  <cp:lastModifiedBy>Черяшова Ольга Сергеевна</cp:lastModifiedBy>
  <cp:revision>23</cp:revision>
  <cp:lastPrinted>2020-11-19T07:20:00Z</cp:lastPrinted>
  <dcterms:created xsi:type="dcterms:W3CDTF">2020-06-09T13:09:00Z</dcterms:created>
  <dcterms:modified xsi:type="dcterms:W3CDTF">2020-12-07T06:31:00Z</dcterms:modified>
</cp:coreProperties>
</file>