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2A" w:rsidRPr="004C022A" w:rsidRDefault="004C022A" w:rsidP="004C022A">
      <w:pPr>
        <w:spacing w:after="0" w:line="240" w:lineRule="auto"/>
        <w:rPr>
          <w:b/>
        </w:rPr>
      </w:pPr>
      <w:r>
        <w:rPr>
          <w:rStyle w:val="a4"/>
          <w:rFonts w:eastAsiaTheme="minorHAnsi"/>
        </w:rPr>
        <w:t xml:space="preserve">                 </w:t>
      </w:r>
      <w:proofErr w:type="gramStart"/>
      <w:r w:rsidR="003D45B0">
        <w:rPr>
          <w:rStyle w:val="a4"/>
          <w:rFonts w:eastAsiaTheme="minorHAnsi"/>
          <w:b/>
        </w:rPr>
        <w:t xml:space="preserve">ПРИГЛАШЕНИЕ </w:t>
      </w:r>
      <w:r w:rsidR="00F60514">
        <w:rPr>
          <w:rStyle w:val="a4"/>
          <w:rFonts w:eastAsiaTheme="minorHAnsi"/>
          <w:b/>
        </w:rPr>
        <w:t xml:space="preserve"> </w:t>
      </w:r>
      <w:r w:rsidR="003D45B0">
        <w:rPr>
          <w:rStyle w:val="a4"/>
          <w:rFonts w:eastAsiaTheme="minorHAnsi"/>
          <w:b/>
        </w:rPr>
        <w:t>О</w:t>
      </w:r>
      <w:proofErr w:type="gramEnd"/>
      <w:r w:rsidR="003D45B0">
        <w:rPr>
          <w:rStyle w:val="a4"/>
          <w:rFonts w:eastAsiaTheme="minorHAnsi"/>
          <w:b/>
        </w:rPr>
        <w:t xml:space="preserve"> ПРОВ</w:t>
      </w:r>
      <w:r w:rsidR="00AC185D">
        <w:rPr>
          <w:rStyle w:val="a4"/>
          <w:rFonts w:eastAsiaTheme="minorHAnsi"/>
          <w:b/>
        </w:rPr>
        <w:t>ЕДЕНИИ  КОНКУРЕНТНЫХ ПЕРЕГОВОРОВ</w:t>
      </w:r>
    </w:p>
    <w:p w:rsidR="00F76756" w:rsidRDefault="00F76756"/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4820"/>
      </w:tblGrid>
      <w:tr w:rsidR="005E6E76" w:rsidRPr="0047117E" w:rsidTr="00D04406">
        <w:trPr>
          <w:trHeight w:hRule="exact"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FE1644" w:rsidRDefault="005E6E76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28E" w:rsidRPr="001B2EF3" w:rsidRDefault="00C1128E" w:rsidP="00C1128E">
            <w:pPr>
              <w:spacing w:after="94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Pr="001B2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Способ закупки:</w:t>
            </w:r>
          </w:p>
          <w:p w:rsidR="005E6E76" w:rsidRDefault="005E6E76" w:rsidP="004F4DB4">
            <w:pPr>
              <w:spacing w:after="0" w:line="254" w:lineRule="exact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ED5" w:rsidRPr="001B2EF3" w:rsidRDefault="00C1128E" w:rsidP="000B1ED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="000B1ED5" w:rsidRPr="001B2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Конкурентные переговоры (в не электронной форме)</w:t>
            </w:r>
          </w:p>
          <w:p w:rsidR="005E6E76" w:rsidRDefault="005E6E76" w:rsidP="0047117E"/>
        </w:tc>
      </w:tr>
      <w:tr w:rsidR="005E6E76" w:rsidRPr="0047117E" w:rsidTr="00D04406">
        <w:trPr>
          <w:trHeight w:hRule="exact"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E76" w:rsidRPr="00FE1644" w:rsidRDefault="005E6E76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28E" w:rsidRPr="00C1128E" w:rsidRDefault="00C1128E" w:rsidP="00C1128E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  <w:r w:rsidRPr="00C1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Сайт, на котором размещается информация о </w:t>
            </w:r>
            <w:proofErr w:type="gramStart"/>
            <w:r w:rsidRPr="00C1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проведении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закупки</w:t>
            </w:r>
            <w:proofErr w:type="gramEnd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:</w:t>
            </w:r>
          </w:p>
          <w:p w:rsidR="005E6E76" w:rsidRDefault="005E6E76" w:rsidP="004F4DB4">
            <w:pPr>
              <w:spacing w:after="0" w:line="254" w:lineRule="exact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8E" w:rsidRPr="00C1128E" w:rsidRDefault="00C1128E" w:rsidP="00C1128E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t xml:space="preserve"> </w:t>
            </w:r>
          </w:p>
          <w:p w:rsidR="005E6E76" w:rsidRDefault="000B1ED5" w:rsidP="004711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Сайт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заказчика</w:t>
            </w:r>
            <w:r w:rsidR="00D04406">
              <w:t xml:space="preserve"> :</w:t>
            </w:r>
            <w:proofErr w:type="gramEnd"/>
            <w:r w:rsidR="00D04406">
              <w:t xml:space="preserve"> </w:t>
            </w:r>
            <w:r w:rsidR="00D04406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F0716C" w:rsidRPr="0047117E" w:rsidTr="00D04406">
        <w:trPr>
          <w:trHeight w:hRule="exact"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3.</w:t>
            </w:r>
          </w:p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39D" w:rsidRPr="00680682" w:rsidRDefault="00F0716C" w:rsidP="009B739D">
            <w:pPr>
              <w:spacing w:after="0" w:line="254" w:lineRule="exact"/>
              <w:jc w:val="both"/>
            </w:pPr>
            <w:r w:rsidRPr="00680682">
              <w:t xml:space="preserve"> </w:t>
            </w:r>
            <w:r w:rsidR="009B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Информация об организаторе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 Заказчике:  </w:t>
            </w:r>
          </w:p>
          <w:p w:rsidR="00F0716C" w:rsidRPr="00680682" w:rsidRDefault="00F0716C" w:rsidP="004F4DB4">
            <w:pPr>
              <w:spacing w:after="0" w:line="254" w:lineRule="exact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6C" w:rsidRPr="00680682" w:rsidRDefault="009B739D" w:rsidP="0047117E"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Акционерное общество «Экосервис»</w:t>
            </w:r>
          </w:p>
        </w:tc>
      </w:tr>
      <w:tr w:rsidR="00F0716C" w:rsidRPr="0047117E" w:rsidTr="00D04406">
        <w:trPr>
          <w:trHeight w:hRule="exact" w:val="42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Default="00F0716C" w:rsidP="004F4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-полное наименование:</w:t>
            </w:r>
          </w:p>
          <w:p w:rsidR="00F0716C" w:rsidRPr="0047117E" w:rsidRDefault="00F0716C" w:rsidP="004F4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Акционерное общество «Экосервис»</w:t>
            </w:r>
          </w:p>
        </w:tc>
      </w:tr>
      <w:tr w:rsidR="00F0716C" w:rsidRPr="0047117E" w:rsidTr="00D04406">
        <w:trPr>
          <w:trHeight w:hRule="exact" w:val="41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-сокращенное наименование: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АО «Экосервис»</w:t>
            </w:r>
          </w:p>
        </w:tc>
      </w:tr>
      <w:tr w:rsidR="00F0716C" w:rsidRPr="0047117E" w:rsidTr="00D04406">
        <w:trPr>
          <w:trHeight w:hRule="exact" w:val="7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-почтовый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39D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B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423450, РТ, Альметьевский район, </w:t>
            </w:r>
          </w:p>
          <w:p w:rsidR="00F0716C" w:rsidRPr="0047117E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Альметьевск, ул. Геофизическая, д.1в</w:t>
            </w:r>
          </w:p>
        </w:tc>
      </w:tr>
      <w:tr w:rsidR="00F0716C" w:rsidRPr="0047117E" w:rsidTr="00D04406">
        <w:trPr>
          <w:trHeight w:hRule="exact" w:val="34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A7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info@ecoservicert.com</w:t>
            </w:r>
          </w:p>
        </w:tc>
      </w:tr>
      <w:tr w:rsidR="00F0716C" w:rsidRPr="0047117E" w:rsidTr="00D04406">
        <w:trPr>
          <w:trHeight w:hRule="exact" w:val="7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-адрес (место) проведения процедуры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закупке :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39D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РТ, Альметьевский район</w:t>
            </w:r>
            <w:r w:rsidR="00D47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:rsidR="00F0716C" w:rsidRPr="0047117E" w:rsidRDefault="009B739D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D47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ул. Геофизическая, д.1в</w:t>
            </w:r>
          </w:p>
        </w:tc>
      </w:tr>
      <w:tr w:rsidR="00F0716C" w:rsidRPr="0047117E" w:rsidTr="00D04406">
        <w:trPr>
          <w:trHeight w:hRule="exact" w:val="7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контактное  лицо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 его телефон: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Миассарович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4F2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тел.: 89172993830</w:t>
            </w:r>
          </w:p>
        </w:tc>
      </w:tr>
      <w:tr w:rsidR="00F0716C" w:rsidRPr="0047117E" w:rsidTr="00D04406">
        <w:trPr>
          <w:trHeight w:hRule="exact" w:val="7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-адрес сайта для </w:t>
            </w:r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размещения </w:t>
            </w:r>
            <w:proofErr w:type="gramStart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информации  о</w:t>
            </w:r>
            <w:proofErr w:type="gramEnd"/>
            <w:r w:rsidR="00ED2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проведении конкурентных переговоров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Сайт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Заказчика </w:t>
            </w:r>
            <w:r w:rsidR="00D0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</w:t>
            </w:r>
            <w:proofErr w:type="gramEnd"/>
            <w:r w:rsidR="00D0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D04406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F0716C" w:rsidRPr="0047117E" w:rsidTr="00D04406">
        <w:trPr>
          <w:trHeight w:hRule="exact" w:val="792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716C" w:rsidRPr="00FE1644" w:rsidRDefault="00F0716C" w:rsidP="00471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-Информация о предмете договора: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716C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Аренда специализированной техники без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экипажа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работы на объектах  по захоронению твердых коммунальных отходов</w:t>
            </w:r>
          </w:p>
        </w:tc>
      </w:tr>
      <w:tr w:rsidR="0047117E" w:rsidRPr="0047117E" w:rsidTr="00D04406">
        <w:trPr>
          <w:trHeight w:hRule="exact" w:val="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F0716C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4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F0716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Начальная максимальная цена договора: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DB4551" w:rsidRDefault="00DB4551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DB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65 195 280,00</w:t>
            </w:r>
            <w:r w:rsidR="00D04406" w:rsidRPr="00DB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рублей</w:t>
            </w:r>
            <w:r w:rsidRPr="00DB45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с НДС (20%)</w:t>
            </w:r>
          </w:p>
        </w:tc>
      </w:tr>
      <w:tr w:rsidR="0047117E" w:rsidRPr="0047117E" w:rsidTr="00D04406">
        <w:trPr>
          <w:trHeight w:hRule="exact"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27050B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5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 формирования цены договора: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27050B" w:rsidP="009B739D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Цена фиксирована на протяжении всего срока действия </w:t>
            </w:r>
            <w:r w:rsidR="009B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договора.</w:t>
            </w:r>
          </w:p>
        </w:tc>
      </w:tr>
      <w:tr w:rsidR="0047117E" w:rsidRPr="0003264E" w:rsidTr="00D04406">
        <w:trPr>
          <w:trHeight w:hRule="exact" w:val="1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FE1644" w:rsidRDefault="0027050B" w:rsidP="0047117E">
            <w:pPr>
              <w:jc w:val="center"/>
              <w:rPr>
                <w:sz w:val="18"/>
                <w:szCs w:val="18"/>
              </w:rPr>
            </w:pPr>
            <w:r w:rsidRPr="00FE1644">
              <w:rPr>
                <w:sz w:val="18"/>
                <w:szCs w:val="18"/>
              </w:rPr>
              <w:t>6</w:t>
            </w:r>
            <w:r w:rsidR="0047117E" w:rsidRPr="00FE164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Условия (в том числе срок) оплаты.</w:t>
            </w:r>
          </w:p>
          <w:p w:rsidR="0027050B" w:rsidRPr="0047117E" w:rsidRDefault="0027050B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Форма оплаты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03264E" w:rsidRDefault="0003264E" w:rsidP="0003264E">
            <w:pPr>
              <w:pStyle w:val="a8"/>
              <w:tabs>
                <w:tab w:val="left" w:pos="142"/>
              </w:tabs>
              <w:spacing w:line="240" w:lineRule="auto"/>
              <w:ind w:left="0" w:right="5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оплаты являются критерием оценки.</w:t>
            </w:r>
            <w:r w:rsidR="009B7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64E">
              <w:rPr>
                <w:rFonts w:ascii="Times New Roman" w:hAnsi="Times New Roman"/>
                <w:sz w:val="20"/>
                <w:szCs w:val="20"/>
              </w:rPr>
              <w:t xml:space="preserve">Арендная плата перечисляется на расчетный счет Арендодателя   ежемесячно </w:t>
            </w:r>
            <w:proofErr w:type="gramStart"/>
            <w:r w:rsidRPr="0003264E">
              <w:rPr>
                <w:rFonts w:ascii="Times New Roman" w:hAnsi="Times New Roman"/>
                <w:sz w:val="20"/>
                <w:szCs w:val="20"/>
              </w:rPr>
              <w:t>по  истечению</w:t>
            </w:r>
            <w:proofErr w:type="gramEnd"/>
            <w:r w:rsidRPr="0003264E">
              <w:rPr>
                <w:rFonts w:ascii="Times New Roman" w:hAnsi="Times New Roman"/>
                <w:sz w:val="20"/>
                <w:szCs w:val="20"/>
              </w:rPr>
              <w:t xml:space="preserve"> 180 дней  после подписания сторонами акта сдачи-приемки оказанных услуг, последующие платежи оплачивается ежемесячно не позднее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пятнадцатого дня месяца ,следующего за отчетным ,если иное не согласовано Сторонами.</w:t>
            </w:r>
          </w:p>
        </w:tc>
      </w:tr>
      <w:tr w:rsidR="005E6E76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E76" w:rsidRPr="005E6E76" w:rsidRDefault="005E6E76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 действия договора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76" w:rsidRPr="001275E0" w:rsidRDefault="005E6E76" w:rsidP="006E0E5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275E0" w:rsidRPr="001275E0">
              <w:rPr>
                <w:rFonts w:ascii="Times New Roman" w:hAnsi="Times New Roman" w:cs="Times New Roman"/>
                <w:sz w:val="20"/>
                <w:szCs w:val="20"/>
              </w:rPr>
              <w:t>36 месяцев (с 01.01.2021 г. по 31.12.2023г.)</w:t>
            </w:r>
          </w:p>
        </w:tc>
      </w:tr>
      <w:tr w:rsidR="005E6E76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E76" w:rsidRPr="005E6E76" w:rsidRDefault="005E6E76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 и место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закупочной  документации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76" w:rsidRPr="0047117E" w:rsidRDefault="005E6E76" w:rsidP="0052196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С </w:t>
            </w:r>
            <w:r w:rsidR="00DB4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</w:t>
            </w:r>
            <w:proofErr w:type="gramStart"/>
            <w:r w:rsidR="00DB4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9»  декабря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2020 года 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.Закупочная документация размещена на с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айт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="00521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заказчика</w:t>
            </w:r>
            <w:r w:rsidR="0052196C">
              <w:t xml:space="preserve"> : </w:t>
            </w:r>
            <w:r w:rsidR="0052196C" w:rsidRPr="00D04406">
              <w:rPr>
                <w:rFonts w:ascii="Arial" w:hAnsi="Arial" w:cs="Arial"/>
                <w:b/>
                <w:color w:val="242424"/>
                <w:sz w:val="18"/>
                <w:szCs w:val="18"/>
              </w:rPr>
              <w:t>ecoservicert.com</w:t>
            </w:r>
          </w:p>
        </w:tc>
      </w:tr>
      <w:tr w:rsidR="006E0E51" w:rsidRPr="0047117E" w:rsidTr="00DB4551">
        <w:trPr>
          <w:trHeight w:hRule="exact" w:val="1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0E51" w:rsidRPr="005E6E76" w:rsidRDefault="006E0E51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0E51" w:rsidRPr="0047117E" w:rsidRDefault="006E0E51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Порядок предоставления заку</w:t>
            </w:r>
            <w:bookmarkStart w:id="0" w:name="_GoBack"/>
            <w:bookmarkEnd w:id="0"/>
            <w:r w:rsidR="008E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E51" w:rsidRPr="0047117E" w:rsidRDefault="008E1A54" w:rsidP="008E1A5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электронной форме. Закупочная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документация  размещена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сайте Заказчика .Закупочная документация не предоставляется на бумажном носителе.</w:t>
            </w:r>
          </w:p>
        </w:tc>
      </w:tr>
      <w:tr w:rsidR="008E1A54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54" w:rsidRPr="005E6E76" w:rsidRDefault="008E1A54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54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Размер платы за предоставление закупочной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54" w:rsidRPr="0047117E" w:rsidRDefault="00E0254C" w:rsidP="009701D8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="00970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устанавливается</w:t>
            </w:r>
          </w:p>
        </w:tc>
      </w:tr>
      <w:tr w:rsidR="00E0254C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54C" w:rsidRPr="005E6E76" w:rsidRDefault="00E0254C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   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Порядок внесения платы за предоставление закупочной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Не устанавливается</w:t>
            </w:r>
          </w:p>
        </w:tc>
      </w:tr>
      <w:tr w:rsidR="00E0254C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54C" w:rsidRPr="005E6E76" w:rsidRDefault="00E0254C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E0254C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Сроки внесения платы за предоставление</w:t>
            </w:r>
            <w:r w:rsidR="00806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закупочной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254C" w:rsidRPr="0047117E" w:rsidRDefault="008063C6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Не устанавливается</w:t>
            </w:r>
          </w:p>
        </w:tc>
      </w:tr>
      <w:tr w:rsidR="00D4792F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2F" w:rsidRDefault="00D4792F" w:rsidP="00D4792F">
            <w:r>
              <w:t xml:space="preserve">    13</w:t>
            </w:r>
            <w:r w:rsidR="007340E8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92F" w:rsidRDefault="00D4792F" w:rsidP="00114D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Форма заявки, инструкция по 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заполнению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требования предъявляемые к заявке и к участникам закупки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92F" w:rsidRDefault="00D4792F" w:rsidP="00114D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В соответствии с закупочной документацией и техническим заданием</w:t>
            </w:r>
          </w:p>
        </w:tc>
      </w:tr>
      <w:tr w:rsidR="00114D43" w:rsidRPr="0047117E" w:rsidTr="003D414F">
        <w:trPr>
          <w:trHeight w:hRule="exact"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Pr="00114D43" w:rsidRDefault="00D4792F" w:rsidP="00D4792F">
            <w:r>
              <w:t xml:space="preserve">   </w:t>
            </w:r>
            <w:r w:rsidRPr="005A0A5C">
              <w:t xml:space="preserve"> 14</w:t>
            </w:r>
            <w:r w:rsidR="007340E8">
              <w:t>.</w:t>
            </w:r>
            <w:r w:rsidR="00114D43"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D43" w:rsidRDefault="00114D43" w:rsidP="00114D43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Время начала и окончания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подачи заявок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D43" w:rsidRDefault="00DB4551" w:rsidP="005A0A5C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«9» декабря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2020 года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осле размещения извещения по «22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декабря </w:t>
            </w:r>
            <w:r w:rsidR="00114D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 года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10:00 </w:t>
            </w:r>
            <w:proofErr w:type="gramStart"/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</w:t>
            </w:r>
            <w:proofErr w:type="gramEnd"/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 местному времени)</w:t>
            </w:r>
          </w:p>
        </w:tc>
      </w:tr>
      <w:tr w:rsidR="00D4792F" w:rsidRPr="0047117E" w:rsidTr="00DB4551">
        <w:trPr>
          <w:trHeight w:hRule="exact"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5E6E76" w:rsidRDefault="00D4792F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 15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Место подачи заявок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A5C" w:rsidRDefault="00D4792F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Заказчику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5A0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423450, РТ, Альметьевский район, </w:t>
            </w:r>
          </w:p>
          <w:p w:rsidR="00D4792F" w:rsidRPr="0047117E" w:rsidRDefault="005A0A5C" w:rsidP="005A0A5C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г. Альметьевск, ул. Геофизическая, д.1в</w:t>
            </w:r>
          </w:p>
        </w:tc>
      </w:tr>
      <w:tr w:rsidR="00D4792F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92F" w:rsidRPr="005E6E76" w:rsidRDefault="00D4792F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16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92F" w:rsidRPr="0047117E" w:rsidRDefault="00D4792F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и место вскрытия заявок на участие в конкурентных переговорах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DB4551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«22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декабря 2020 года 10:05 </w:t>
            </w:r>
            <w:proofErr w:type="gramStart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 по</w:t>
            </w:r>
            <w:proofErr w:type="gramEnd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местному времени) 423450, РТ, Альметьевский район, г. Альметьевск,</w:t>
            </w:r>
          </w:p>
          <w:p w:rsidR="00D4792F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7340E8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0E8" w:rsidRPr="005E6E76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0E8" w:rsidRPr="0047117E" w:rsidRDefault="007340E8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,время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место рассмотрения заявок (проведение отборочного этапа)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DB4551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«22» декабря 2020 года 11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:05 </w:t>
            </w:r>
            <w:proofErr w:type="gramStart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ч.( по</w:t>
            </w:r>
            <w:proofErr w:type="gramEnd"/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местному времени) 423450, РТ, Альметьевский район, г. Альметьевск,</w:t>
            </w:r>
          </w:p>
          <w:p w:rsidR="007340E8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D04406">
        <w:trPr>
          <w:trHeight w:hRule="exact"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5E6E76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18</w:t>
            </w:r>
            <w:r w:rsidR="0047117E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Дата, время и место ПОВТОРНОГО рассмотрения заявок (проведение отборочного этапа)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817" w:rsidRDefault="00DB4551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«23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декабря 2020 года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10:00 ч. (по местному времени) </w:t>
            </w:r>
            <w:r w:rsidR="007A0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423450, РТ, Альметьевский район, г. Альметьевск,</w:t>
            </w:r>
          </w:p>
          <w:p w:rsidR="0047117E" w:rsidRPr="0047117E" w:rsidRDefault="007A0817" w:rsidP="007A0817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D04406">
        <w:trPr>
          <w:trHeight w:hRule="exact"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17E" w:rsidRPr="005E6E76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Сроки проведения переговоров с участниками конкурентных переговоров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DB4551" w:rsidP="007340E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 «24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декабря 2020 года по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</w:t>
            </w:r>
            <w:r w:rsidR="00E72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декабря 2020 года</w:t>
            </w:r>
          </w:p>
        </w:tc>
      </w:tr>
      <w:tr w:rsidR="0047117E" w:rsidRPr="0047117E" w:rsidTr="00D04406">
        <w:trPr>
          <w:trHeight w:hRule="exact" w:val="77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47117E" w:rsidRPr="005E6E76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19</w:t>
            </w:r>
            <w:r w:rsidR="0047117E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7340E8" w:rsidP="0047117E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конкретной дате и времени проведения переговоров участники конкурентных переговоров будут уведомлены дополнительно.</w:t>
            </w:r>
          </w:p>
        </w:tc>
      </w:tr>
      <w:tr w:rsidR="0047117E" w:rsidRPr="0047117E" w:rsidTr="00D04406">
        <w:trPr>
          <w:trHeight w:hRule="exact"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5E6E76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20</w:t>
            </w:r>
            <w:r w:rsidR="0047117E" w:rsidRPr="005E6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Дата, время и место оценки заявок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CD0" w:rsidRDefault="00DB4551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«29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» 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декабря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</w:t>
            </w:r>
            <w:r w:rsidR="007340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года 10:00 ч. (по местному времени) </w:t>
            </w:r>
            <w:r w:rsidR="00E2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423450, РТ, Альметьевский район, г. Альметьевск,</w:t>
            </w:r>
          </w:p>
          <w:p w:rsidR="0047117E" w:rsidRPr="0047117E" w:rsidRDefault="00E27CD0" w:rsidP="00E27CD0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ул. Геофизическая, д.1в</w:t>
            </w:r>
          </w:p>
        </w:tc>
      </w:tr>
      <w:tr w:rsidR="0047117E" w:rsidRPr="0047117E" w:rsidTr="00D04406">
        <w:trPr>
          <w:trHeight w:hRule="exact"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17E" w:rsidRPr="0047117E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21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Срок предоставления Заказчику подписанного договора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позднее 10 (десяти) дней с момента получения проекта договора от Заказчика</w:t>
            </w:r>
          </w:p>
        </w:tc>
      </w:tr>
      <w:tr w:rsidR="0047117E" w:rsidRPr="0047117E" w:rsidTr="00D04406">
        <w:trPr>
          <w:trHeight w:hRule="exact"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47117E" w:rsidRDefault="007340E8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  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47117E"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17E" w:rsidRPr="0047117E" w:rsidRDefault="0047117E" w:rsidP="0047117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17E" w:rsidRPr="0047117E" w:rsidRDefault="0047117E" w:rsidP="0047117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71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Условия технического задания и примерного проекта договора остаются без изменения</w:t>
            </w:r>
          </w:p>
        </w:tc>
      </w:tr>
    </w:tbl>
    <w:p w:rsidR="0047117E" w:rsidRDefault="0047117E" w:rsidP="00C1128E">
      <w:pPr>
        <w:shd w:val="clear" w:color="auto" w:fill="FFFFFF"/>
        <w:spacing w:after="0" w:line="240" w:lineRule="auto"/>
      </w:pPr>
    </w:p>
    <w:sectPr w:rsidR="0047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8"/>
    <w:rsid w:val="0003264E"/>
    <w:rsid w:val="000503E9"/>
    <w:rsid w:val="000B1ED5"/>
    <w:rsid w:val="00114D43"/>
    <w:rsid w:val="001275E0"/>
    <w:rsid w:val="001B2EF3"/>
    <w:rsid w:val="0027050B"/>
    <w:rsid w:val="00283BA8"/>
    <w:rsid w:val="00395E74"/>
    <w:rsid w:val="003D414F"/>
    <w:rsid w:val="003D45B0"/>
    <w:rsid w:val="0047117E"/>
    <w:rsid w:val="004C022A"/>
    <w:rsid w:val="004F21E2"/>
    <w:rsid w:val="004F4DB4"/>
    <w:rsid w:val="0052196C"/>
    <w:rsid w:val="005A0A5C"/>
    <w:rsid w:val="005E6E76"/>
    <w:rsid w:val="006511D3"/>
    <w:rsid w:val="006534F6"/>
    <w:rsid w:val="00680682"/>
    <w:rsid w:val="006A7C79"/>
    <w:rsid w:val="006C1CBF"/>
    <w:rsid w:val="006E0E51"/>
    <w:rsid w:val="007340E8"/>
    <w:rsid w:val="007A0817"/>
    <w:rsid w:val="008063C6"/>
    <w:rsid w:val="00872E86"/>
    <w:rsid w:val="008E1A54"/>
    <w:rsid w:val="009701D8"/>
    <w:rsid w:val="009B739D"/>
    <w:rsid w:val="00A91EF8"/>
    <w:rsid w:val="00AC185D"/>
    <w:rsid w:val="00AF004E"/>
    <w:rsid w:val="00B733B0"/>
    <w:rsid w:val="00C1128E"/>
    <w:rsid w:val="00D04406"/>
    <w:rsid w:val="00D4792F"/>
    <w:rsid w:val="00DB4551"/>
    <w:rsid w:val="00E0254C"/>
    <w:rsid w:val="00E27CD0"/>
    <w:rsid w:val="00E72104"/>
    <w:rsid w:val="00ED2631"/>
    <w:rsid w:val="00F0716C"/>
    <w:rsid w:val="00F60514"/>
    <w:rsid w:val="00F76756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237A-B0E0-45D5-89CB-4D78965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"/>
    <w:basedOn w:val="a3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4C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4C0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4C02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22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3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40E8"/>
    <w:rPr>
      <w:rFonts w:ascii="Segoe UI" w:hAnsi="Segoe UI" w:cs="Segoe UI"/>
      <w:sz w:val="18"/>
      <w:szCs w:val="18"/>
    </w:rPr>
  </w:style>
  <w:style w:type="character" w:customStyle="1" w:styleId="fill">
    <w:name w:val="fill"/>
    <w:rsid w:val="0003264E"/>
    <w:rPr>
      <w:b/>
      <w:bCs/>
      <w:i/>
      <w:iCs/>
      <w:color w:val="FF0000"/>
    </w:rPr>
  </w:style>
  <w:style w:type="paragraph" w:styleId="a8">
    <w:name w:val="List Paragraph"/>
    <w:basedOn w:val="a"/>
    <w:uiPriority w:val="34"/>
    <w:qFormat/>
    <w:rsid w:val="000326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Черяшова Ольга Сергеевна</dc:creator>
  <cp:keywords/>
  <dc:description/>
  <cp:lastModifiedBy>Черяшова Ольга Сергеевна</cp:lastModifiedBy>
  <cp:revision>73</cp:revision>
  <cp:lastPrinted>2020-12-07T07:28:00Z</cp:lastPrinted>
  <dcterms:created xsi:type="dcterms:W3CDTF">2020-07-14T15:07:00Z</dcterms:created>
  <dcterms:modified xsi:type="dcterms:W3CDTF">2020-12-09T08:51:00Z</dcterms:modified>
</cp:coreProperties>
</file>