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11" w:rsidRDefault="004C022A" w:rsidP="004C022A">
      <w:pPr>
        <w:spacing w:after="0" w:line="240" w:lineRule="auto"/>
        <w:rPr>
          <w:rStyle w:val="a4"/>
          <w:rFonts w:eastAsiaTheme="minorHAnsi"/>
          <w:b/>
        </w:rPr>
      </w:pPr>
      <w:r w:rsidRPr="00895E11">
        <w:rPr>
          <w:rStyle w:val="a4"/>
          <w:rFonts w:eastAsiaTheme="minorHAnsi"/>
        </w:rPr>
        <w:t xml:space="preserve">                 </w:t>
      </w:r>
      <w:r w:rsidR="00895E11" w:rsidRPr="00895E11">
        <w:rPr>
          <w:rStyle w:val="a4"/>
          <w:rFonts w:eastAsiaTheme="minorHAnsi"/>
        </w:rPr>
        <w:t xml:space="preserve">                                                      </w:t>
      </w:r>
      <w:r w:rsidR="00895E11" w:rsidRPr="00895E11">
        <w:rPr>
          <w:rStyle w:val="a4"/>
          <w:rFonts w:eastAsiaTheme="minorHAnsi"/>
          <w:sz w:val="28"/>
          <w:szCs w:val="28"/>
        </w:rPr>
        <w:t>Извещение</w:t>
      </w:r>
      <w:r w:rsidR="005302E3">
        <w:rPr>
          <w:rStyle w:val="a4"/>
          <w:rFonts w:eastAsiaTheme="minorHAnsi"/>
          <w:sz w:val="28"/>
          <w:szCs w:val="28"/>
        </w:rPr>
        <w:t xml:space="preserve"> </w:t>
      </w:r>
    </w:p>
    <w:p w:rsidR="004C022A" w:rsidRPr="004C022A" w:rsidRDefault="00895E11" w:rsidP="004C022A">
      <w:pPr>
        <w:spacing w:after="0" w:line="240" w:lineRule="auto"/>
        <w:rPr>
          <w:b/>
        </w:rPr>
      </w:pPr>
      <w:r>
        <w:rPr>
          <w:rStyle w:val="a4"/>
          <w:rFonts w:eastAsiaTheme="minorHAnsi"/>
          <w:b/>
        </w:rPr>
        <w:t xml:space="preserve">                                     </w:t>
      </w:r>
      <w:r w:rsidR="003D45B0">
        <w:rPr>
          <w:rStyle w:val="a4"/>
          <w:rFonts w:eastAsiaTheme="minorHAnsi"/>
          <w:b/>
        </w:rPr>
        <w:t xml:space="preserve"> </w:t>
      </w:r>
      <w:r w:rsidR="00F60514">
        <w:rPr>
          <w:rStyle w:val="a4"/>
          <w:rFonts w:eastAsiaTheme="minorHAnsi"/>
          <w:b/>
        </w:rPr>
        <w:t xml:space="preserve"> </w:t>
      </w:r>
      <w:r w:rsidR="003D45B0">
        <w:rPr>
          <w:rStyle w:val="a4"/>
          <w:rFonts w:eastAsiaTheme="minorHAnsi"/>
          <w:b/>
        </w:rPr>
        <w:t xml:space="preserve">О </w:t>
      </w:r>
      <w:proofErr w:type="gramStart"/>
      <w:r w:rsidR="003D45B0">
        <w:rPr>
          <w:rStyle w:val="a4"/>
          <w:rFonts w:eastAsiaTheme="minorHAnsi"/>
          <w:b/>
        </w:rPr>
        <w:t>ПРОВ</w:t>
      </w:r>
      <w:r w:rsidR="00AC185D">
        <w:rPr>
          <w:rStyle w:val="a4"/>
          <w:rFonts w:eastAsiaTheme="minorHAnsi"/>
          <w:b/>
        </w:rPr>
        <w:t>ЕДЕНИИ  КОНКУРЕНТНЫХ</w:t>
      </w:r>
      <w:proofErr w:type="gramEnd"/>
      <w:r w:rsidR="00AC185D">
        <w:rPr>
          <w:rStyle w:val="a4"/>
          <w:rFonts w:eastAsiaTheme="minorHAnsi"/>
          <w:b/>
        </w:rPr>
        <w:t xml:space="preserve"> ПЕРЕГОВОРОВ</w:t>
      </w:r>
    </w:p>
    <w:p w:rsidR="00F76756" w:rsidRDefault="00F76756"/>
    <w:tbl>
      <w:tblPr>
        <w:tblW w:w="9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070"/>
        <w:gridCol w:w="4943"/>
      </w:tblGrid>
      <w:tr w:rsidR="005E6E76" w:rsidRPr="0047117E" w:rsidTr="002B6BB9">
        <w:trPr>
          <w:trHeight w:hRule="exact" w:val="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E76" w:rsidRPr="00FE1644" w:rsidRDefault="005E6E76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28E" w:rsidRPr="001B2EF3" w:rsidRDefault="00C1128E" w:rsidP="00C1128E">
            <w:pPr>
              <w:spacing w:after="94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  <w:r w:rsidRPr="001B2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Способ закупки:</w:t>
            </w:r>
          </w:p>
          <w:p w:rsidR="005E6E76" w:rsidRDefault="005E6E76" w:rsidP="004F4DB4">
            <w:pPr>
              <w:spacing w:after="0" w:line="254" w:lineRule="exact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ED5" w:rsidRPr="001B2EF3" w:rsidRDefault="00C1128E" w:rsidP="000B1ED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  <w:r w:rsidR="000B1ED5" w:rsidRPr="001B2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Конкурентные переговоры (в не электронной форме)</w:t>
            </w:r>
          </w:p>
          <w:p w:rsidR="005E6E76" w:rsidRDefault="005E6E76" w:rsidP="0047117E"/>
        </w:tc>
      </w:tr>
      <w:tr w:rsidR="005E6E76" w:rsidRPr="0047117E" w:rsidTr="002B6BB9">
        <w:trPr>
          <w:trHeight w:hRule="exact" w:val="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E76" w:rsidRPr="00FE1644" w:rsidRDefault="005E6E76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28E" w:rsidRPr="00C1128E" w:rsidRDefault="00C1128E" w:rsidP="00C1128E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  <w:r w:rsidRPr="00C1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Сайт, на котором размещается информация о </w:t>
            </w:r>
            <w:proofErr w:type="gramStart"/>
            <w:r w:rsidRPr="00C1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проведении </w:t>
            </w:r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закупки</w:t>
            </w:r>
            <w:proofErr w:type="gramEnd"/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:</w:t>
            </w:r>
          </w:p>
          <w:p w:rsidR="005E6E76" w:rsidRDefault="005E6E76" w:rsidP="004F4DB4">
            <w:pPr>
              <w:spacing w:after="0" w:line="254" w:lineRule="exact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28E" w:rsidRPr="00C1128E" w:rsidRDefault="00C1128E" w:rsidP="00C112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</w:p>
          <w:p w:rsidR="005E6E76" w:rsidRDefault="000B1ED5" w:rsidP="0047117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Сайт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заказчика</w:t>
            </w:r>
            <w:r w:rsidR="00D04406">
              <w:t xml:space="preserve"> :</w:t>
            </w:r>
            <w:proofErr w:type="gramEnd"/>
            <w:r w:rsidR="00D04406">
              <w:t xml:space="preserve"> </w:t>
            </w:r>
            <w:r w:rsidR="00D04406" w:rsidRPr="00D04406">
              <w:rPr>
                <w:rFonts w:ascii="Arial" w:hAnsi="Arial" w:cs="Arial"/>
                <w:b/>
                <w:color w:val="242424"/>
                <w:sz w:val="18"/>
                <w:szCs w:val="18"/>
              </w:rPr>
              <w:t>ecoservicert.com</w:t>
            </w:r>
          </w:p>
        </w:tc>
      </w:tr>
      <w:tr w:rsidR="00F0716C" w:rsidRPr="0047117E" w:rsidTr="002B6BB9">
        <w:trPr>
          <w:trHeight w:hRule="exact" w:val="5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3.</w:t>
            </w:r>
          </w:p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9D" w:rsidRPr="00680682" w:rsidRDefault="00F0716C" w:rsidP="009B739D">
            <w:pPr>
              <w:spacing w:after="0" w:line="254" w:lineRule="exact"/>
              <w:jc w:val="both"/>
            </w:pPr>
            <w:r w:rsidRPr="00680682">
              <w:t xml:space="preserve"> </w:t>
            </w:r>
            <w:r w:rsidR="009B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Информация об организаторе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 Заказчике:  </w:t>
            </w:r>
          </w:p>
          <w:p w:rsidR="00F0716C" w:rsidRPr="00680682" w:rsidRDefault="00F0716C" w:rsidP="004F4DB4">
            <w:pPr>
              <w:spacing w:after="0" w:line="254" w:lineRule="exact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6C" w:rsidRPr="00680682" w:rsidRDefault="009B739D" w:rsidP="0047117E"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Акционерное общество «Экосервис»</w:t>
            </w:r>
          </w:p>
        </w:tc>
      </w:tr>
      <w:tr w:rsidR="00F0716C" w:rsidRPr="0047117E" w:rsidTr="002B6BB9">
        <w:trPr>
          <w:trHeight w:hRule="exact" w:val="45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Default="00F0716C" w:rsidP="004F4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-полное наименование:</w:t>
            </w:r>
          </w:p>
          <w:p w:rsidR="00F0716C" w:rsidRPr="0047117E" w:rsidRDefault="00F0716C" w:rsidP="004F4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Акционерное общество «Экосервис»</w:t>
            </w:r>
          </w:p>
        </w:tc>
      </w:tr>
      <w:tr w:rsidR="00F0716C" w:rsidRPr="0047117E" w:rsidTr="002B6BB9">
        <w:trPr>
          <w:trHeight w:hRule="exact" w:val="44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-сокращенное наименование: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АО «Экосервис»</w:t>
            </w:r>
          </w:p>
        </w:tc>
      </w:tr>
      <w:tr w:rsidR="00F0716C" w:rsidRPr="0047117E" w:rsidTr="002B6BB9">
        <w:trPr>
          <w:trHeight w:hRule="exact" w:val="84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-почтовый адрес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39D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B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423450, РТ, Альметьевский район, </w:t>
            </w:r>
          </w:p>
          <w:p w:rsidR="00F0716C" w:rsidRPr="0047117E" w:rsidRDefault="009B739D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 Альметьевск, ул. Геофизическая, д.1в</w:t>
            </w:r>
          </w:p>
        </w:tc>
      </w:tr>
      <w:tr w:rsidR="00F0716C" w:rsidRPr="0047117E" w:rsidTr="002B6BB9">
        <w:trPr>
          <w:trHeight w:hRule="exact" w:val="37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-адрес электронной почты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A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info@ecoservicert.com</w:t>
            </w:r>
          </w:p>
        </w:tc>
      </w:tr>
      <w:tr w:rsidR="00F0716C" w:rsidRPr="0047117E" w:rsidTr="002B6BB9">
        <w:trPr>
          <w:trHeight w:hRule="exact" w:val="84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-адрес (место) проведения процедуры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закупке :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39D" w:rsidRDefault="009B739D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РТ, Альметьевский район</w:t>
            </w:r>
            <w:r w:rsidR="00D47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F0716C" w:rsidRPr="0047117E" w:rsidRDefault="009B739D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D47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 Альметьевск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ул. Геофизическая, д.1в</w:t>
            </w:r>
          </w:p>
        </w:tc>
      </w:tr>
      <w:tr w:rsidR="00F0716C" w:rsidRPr="0047117E" w:rsidTr="002B6BB9">
        <w:trPr>
          <w:trHeight w:hRule="exact" w:val="84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контактное  лицо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 его телефон: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Миассарович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="004F2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тел.: 89172993830</w:t>
            </w:r>
          </w:p>
        </w:tc>
      </w:tr>
      <w:tr w:rsidR="00F0716C" w:rsidRPr="0047117E" w:rsidTr="002B6BB9">
        <w:trPr>
          <w:trHeight w:hRule="exact" w:val="84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-адрес сайта для </w:t>
            </w:r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размещения </w:t>
            </w:r>
            <w:proofErr w:type="gramStart"/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информации  о</w:t>
            </w:r>
            <w:proofErr w:type="gramEnd"/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проведении конкурентных переговоров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Сайт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Заказчика </w:t>
            </w:r>
            <w:r w:rsidR="00D0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</w:t>
            </w:r>
            <w:proofErr w:type="gramEnd"/>
            <w:r w:rsidR="00D0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D04406" w:rsidRPr="00D04406">
              <w:rPr>
                <w:rFonts w:ascii="Arial" w:hAnsi="Arial" w:cs="Arial"/>
                <w:b/>
                <w:color w:val="242424"/>
                <w:sz w:val="18"/>
                <w:szCs w:val="18"/>
              </w:rPr>
              <w:t>ecoservicert.com</w:t>
            </w:r>
          </w:p>
        </w:tc>
      </w:tr>
      <w:tr w:rsidR="00F0716C" w:rsidRPr="0047117E" w:rsidTr="002B6BB9">
        <w:trPr>
          <w:trHeight w:hRule="exact" w:val="84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-Информация о предмете договора: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895E1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Поставка бульдозера </w:t>
            </w:r>
          </w:p>
        </w:tc>
      </w:tr>
      <w:tr w:rsidR="0047117E" w:rsidRPr="0047117E" w:rsidTr="002B6BB9">
        <w:trPr>
          <w:trHeight w:hRule="exact"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FE1644" w:rsidRDefault="00F0716C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4</w:t>
            </w:r>
            <w:r w:rsidR="0047117E" w:rsidRPr="00FE1644">
              <w:rPr>
                <w:sz w:val="18"/>
                <w:szCs w:val="18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Начальная максимальная цена договора: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D1192B" w:rsidRDefault="00DB4551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95E11"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  <w:r w:rsidR="00A57B86"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95E11"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000</w:t>
            </w:r>
            <w:r w:rsidR="00A57B86"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95E11"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000,00</w:t>
            </w:r>
            <w:r w:rsidR="00D04406"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рублей</w:t>
            </w: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 НДС (20%)</w:t>
            </w:r>
          </w:p>
        </w:tc>
      </w:tr>
      <w:tr w:rsidR="0047117E" w:rsidRPr="0047117E" w:rsidTr="002B6BB9">
        <w:trPr>
          <w:trHeight w:hRule="exact" w:val="6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FE1644" w:rsidRDefault="0027050B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5</w:t>
            </w:r>
            <w:r w:rsidR="0047117E" w:rsidRPr="00FE1644">
              <w:rPr>
                <w:sz w:val="18"/>
                <w:szCs w:val="18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27050B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 формирования цены договора: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D1192B" w:rsidRDefault="0047117E" w:rsidP="009B739D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7117E" w:rsidRPr="0003264E" w:rsidTr="002B6BB9">
        <w:trPr>
          <w:trHeight w:hRule="exact" w:val="9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FE1644" w:rsidRDefault="0027050B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6</w:t>
            </w:r>
            <w:r w:rsidR="0047117E" w:rsidRPr="00FE1644">
              <w:rPr>
                <w:sz w:val="18"/>
                <w:szCs w:val="18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Default="0027050B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Условия оплаты.</w:t>
            </w:r>
          </w:p>
          <w:p w:rsidR="0027050B" w:rsidRPr="0047117E" w:rsidRDefault="0027050B" w:rsidP="001962F6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F6" w:rsidRPr="001962F6" w:rsidRDefault="001962F6" w:rsidP="0019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2F6">
              <w:rPr>
                <w:rFonts w:ascii="Times New Roman" w:hAnsi="Times New Roman"/>
                <w:sz w:val="20"/>
                <w:szCs w:val="20"/>
              </w:rPr>
              <w:t>Заказчик оплачивает стоимость транспортного средства путем перечисления денежных средств на банковский счет Продавца.</w:t>
            </w:r>
          </w:p>
          <w:p w:rsidR="0047117E" w:rsidRPr="0003264E" w:rsidRDefault="0047117E" w:rsidP="0003264E">
            <w:pPr>
              <w:pStyle w:val="a8"/>
              <w:tabs>
                <w:tab w:val="left" w:pos="142"/>
              </w:tabs>
              <w:spacing w:line="240" w:lineRule="auto"/>
              <w:ind w:left="0" w:right="5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E6E76" w:rsidRPr="00F67E2B" w:rsidTr="002B6BB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E76" w:rsidRPr="005E6E76" w:rsidRDefault="00F67E2B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r w:rsidR="005E6E76"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E76" w:rsidRPr="0047117E" w:rsidRDefault="005E6E7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Срок действия договора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E2B" w:rsidRPr="00F67E2B" w:rsidRDefault="00F67E2B" w:rsidP="00F6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2B">
              <w:rPr>
                <w:rFonts w:ascii="Times New Roman" w:hAnsi="Times New Roman"/>
                <w:sz w:val="20"/>
                <w:szCs w:val="20"/>
              </w:rPr>
              <w:t>Договор вступает в силу с момента его подписания сторонами и действует до полного выполнения сторонами принятых обязательств.</w:t>
            </w:r>
          </w:p>
          <w:p w:rsidR="005E6E76" w:rsidRPr="00F67E2B" w:rsidRDefault="005E6E76" w:rsidP="006E0E5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E6E76" w:rsidRPr="0047117E" w:rsidTr="002B6BB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E76" w:rsidRPr="005E6E76" w:rsidRDefault="00F67E2B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r w:rsidR="005E6E76"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E76" w:rsidRPr="0047117E" w:rsidRDefault="005E6E7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Срок и место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закупочной  документации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76" w:rsidRPr="0047117E" w:rsidRDefault="005E6E76" w:rsidP="0013425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521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 </w:t>
            </w:r>
            <w:r w:rsidR="0089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proofErr w:type="gramStart"/>
            <w:r w:rsidR="000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  <w:r w:rsidR="00DB4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  декабря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2020 года </w:t>
            </w:r>
            <w:r w:rsidR="00521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.Закупочная документация размещена на сайте заказчика</w:t>
            </w:r>
            <w:r w:rsidR="0052196C">
              <w:t xml:space="preserve"> : </w:t>
            </w:r>
            <w:r w:rsidR="0052196C" w:rsidRPr="00D04406">
              <w:rPr>
                <w:rFonts w:ascii="Arial" w:hAnsi="Arial" w:cs="Arial"/>
                <w:b/>
                <w:color w:val="242424"/>
                <w:sz w:val="18"/>
                <w:szCs w:val="18"/>
              </w:rPr>
              <w:t>ecoservicert.com</w:t>
            </w:r>
          </w:p>
        </w:tc>
      </w:tr>
      <w:tr w:rsidR="006E0E51" w:rsidRPr="0047117E" w:rsidTr="002B6BB9">
        <w:trPr>
          <w:trHeight w:hRule="exact" w:val="1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E51" w:rsidRPr="005E6E76" w:rsidRDefault="00F67E2B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="006E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E51" w:rsidRPr="0047117E" w:rsidRDefault="006E0E51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E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 предоставления закупочной документации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E51" w:rsidRPr="0047117E" w:rsidRDefault="00895E11" w:rsidP="008E1A5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электронной форме</w:t>
            </w:r>
            <w:r w:rsidR="008E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Закупочная </w:t>
            </w:r>
            <w:proofErr w:type="gramStart"/>
            <w:r w:rsidR="008E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документация  размещена</w:t>
            </w:r>
            <w:proofErr w:type="gramEnd"/>
            <w:r w:rsidR="008E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 сайте Заказчика .Закупочная документация не предоставляется на бумажном носителе.</w:t>
            </w:r>
          </w:p>
        </w:tc>
      </w:tr>
      <w:tr w:rsidR="008E1A54" w:rsidRPr="0047117E" w:rsidTr="002B6BB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54" w:rsidRPr="005E6E76" w:rsidRDefault="00F67E2B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r w:rsidR="008E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54" w:rsidRPr="0047117E" w:rsidRDefault="00E0254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Размер платы за предоставление закупочной документации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A54" w:rsidRPr="0047117E" w:rsidRDefault="00E0254C" w:rsidP="009701D8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 w:rsidR="00970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устанавливается</w:t>
            </w:r>
          </w:p>
        </w:tc>
      </w:tr>
      <w:tr w:rsidR="00E0254C" w:rsidRPr="0047117E" w:rsidTr="002B6BB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54C" w:rsidRPr="005E6E76" w:rsidRDefault="00E0254C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    11.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54C" w:rsidRPr="0047117E" w:rsidRDefault="00E0254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Порядок внесения платы за предоставление закупочной документации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4C" w:rsidRPr="0047117E" w:rsidRDefault="00E0254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Не устанавливается</w:t>
            </w:r>
          </w:p>
        </w:tc>
      </w:tr>
      <w:tr w:rsidR="00E0254C" w:rsidRPr="0047117E" w:rsidTr="002B6BB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54C" w:rsidRPr="005E6E76" w:rsidRDefault="00E0254C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54C" w:rsidRPr="0047117E" w:rsidRDefault="00E0254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Сроки внесения платы за предоставление</w:t>
            </w:r>
            <w:r w:rsidR="0080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закупочной документации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4C" w:rsidRPr="0047117E" w:rsidRDefault="008063C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 устанавливается</w:t>
            </w:r>
          </w:p>
        </w:tc>
      </w:tr>
      <w:tr w:rsidR="00D4792F" w:rsidRPr="0047117E" w:rsidTr="002B6BB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2F" w:rsidRDefault="00D4792F" w:rsidP="00D4792F">
            <w:r>
              <w:t xml:space="preserve">    13</w:t>
            </w:r>
            <w:r w:rsidR="007340E8"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2F" w:rsidRDefault="00D4792F" w:rsidP="00114D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Форма заявки, инструкция по 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заполнению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требования предъявляемые к заявке и к участникам закупки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2F" w:rsidRDefault="00D4792F" w:rsidP="00196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соответствии с закупочной документацией </w:t>
            </w:r>
          </w:p>
        </w:tc>
      </w:tr>
      <w:tr w:rsidR="00114D43" w:rsidRPr="0047117E" w:rsidTr="002B6BB9">
        <w:trPr>
          <w:trHeight w:hRule="exact" w:val="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43" w:rsidRPr="00114D43" w:rsidRDefault="00D4792F" w:rsidP="00D4792F">
            <w:r>
              <w:t xml:space="preserve">   </w:t>
            </w:r>
            <w:r w:rsidRPr="005A0A5C">
              <w:t xml:space="preserve"> 14</w:t>
            </w:r>
            <w:r w:rsidR="007340E8">
              <w:t>.</w:t>
            </w:r>
            <w:r w:rsidR="00114D43">
              <w:t xml:space="preserve">  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43" w:rsidRDefault="00114D43" w:rsidP="00114D4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 начала и окончания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подачи заявок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D43" w:rsidRDefault="00DB4551" w:rsidP="0013425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 «</w:t>
            </w:r>
            <w:r w:rsidR="000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 декабря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2020 года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осле размещения извещения по «</w:t>
            </w:r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</w:t>
            </w:r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января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года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10:00 </w:t>
            </w:r>
            <w:proofErr w:type="gramStart"/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ч.(</w:t>
            </w:r>
            <w:proofErr w:type="gramEnd"/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 местному времени)</w:t>
            </w:r>
          </w:p>
        </w:tc>
      </w:tr>
      <w:tr w:rsidR="00D4792F" w:rsidRPr="0047117E" w:rsidTr="002B6BB9">
        <w:trPr>
          <w:trHeight w:hRule="exact" w:val="10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92F" w:rsidRPr="005E6E76" w:rsidRDefault="00D4792F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15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2F" w:rsidRPr="0047117E" w:rsidRDefault="00D4792F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Место подачи заявок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A5C" w:rsidRDefault="00D4792F" w:rsidP="005A0A5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Заказчику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адресу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423450, РТ, Альметьевский район, </w:t>
            </w:r>
          </w:p>
          <w:p w:rsidR="00D4792F" w:rsidRPr="0047117E" w:rsidRDefault="005A0A5C" w:rsidP="005A0A5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 Альметьевск, ул. Геофизическая, д.1в</w:t>
            </w:r>
          </w:p>
        </w:tc>
      </w:tr>
      <w:tr w:rsidR="00D4792F" w:rsidRPr="0047117E" w:rsidTr="002B6BB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92F" w:rsidRPr="005E6E76" w:rsidRDefault="00D4792F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16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2F" w:rsidRPr="0047117E" w:rsidRDefault="00D4792F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,время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и место вскрытия заявок на участие в конкурентных переговорах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17" w:rsidRDefault="00134251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«12» января   2021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года 10:05 </w:t>
            </w:r>
            <w:proofErr w:type="gramStart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ч.( по</w:t>
            </w:r>
            <w:proofErr w:type="gramEnd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местному времени) 423450, РТ, Альметьевский район, г. Альметьевск,</w:t>
            </w:r>
          </w:p>
          <w:p w:rsidR="00D4792F" w:rsidRPr="0047117E" w:rsidRDefault="007A0817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7340E8" w:rsidRPr="0047117E" w:rsidTr="002B6BB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0E8" w:rsidRPr="005E6E76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17.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0E8" w:rsidRPr="0047117E" w:rsidRDefault="007340E8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,время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место рассмотрения заявок (проведение отборочного этапа)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17" w:rsidRDefault="00DB4551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13» </w:t>
            </w:r>
            <w:proofErr w:type="gramStart"/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января  2021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года 11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:05 ч.( по местному времени) 423450, РТ, Альметьевский район, г. Альметьевск,</w:t>
            </w:r>
          </w:p>
          <w:p w:rsidR="007340E8" w:rsidRPr="0047117E" w:rsidRDefault="007A0817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47117E" w:rsidRPr="0047117E" w:rsidTr="002B6BB9">
        <w:trPr>
          <w:trHeight w:hRule="exact"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5E6E76" w:rsidRDefault="0047117E" w:rsidP="004711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Сроки проведения переговоров с участниками конкурентных переговоров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DB4551" w:rsidP="007340E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 «</w:t>
            </w:r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14» </w:t>
            </w:r>
            <w:proofErr w:type="gramStart"/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января  2021</w:t>
            </w:r>
            <w:proofErr w:type="gramEnd"/>
            <w:r w:rsidR="00E72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года по «</w:t>
            </w:r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15» января 2021</w:t>
            </w:r>
            <w:r w:rsidR="00E72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года</w:t>
            </w:r>
          </w:p>
        </w:tc>
      </w:tr>
      <w:tr w:rsidR="0047117E" w:rsidRPr="0047117E" w:rsidTr="002B6BB9">
        <w:trPr>
          <w:trHeight w:hRule="exact" w:val="82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7117E" w:rsidRPr="005E6E76" w:rsidRDefault="00134251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18</w:t>
            </w:r>
            <w:r w:rsidR="0047117E"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7340E8" w:rsidP="0047117E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конкретной дате и времени проведения переговоров участники конкурентных переговоров будут уведомлены дополнительно.</w:t>
            </w:r>
          </w:p>
        </w:tc>
      </w:tr>
      <w:tr w:rsidR="0047117E" w:rsidRPr="0047117E" w:rsidTr="002B6BB9">
        <w:trPr>
          <w:trHeight w:hRule="exact" w:val="8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5E6E76" w:rsidRDefault="00134251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19</w:t>
            </w:r>
            <w:r w:rsidR="0047117E"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Дата, время и место оценки заявок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CD0" w:rsidRDefault="00134251" w:rsidP="00E27CD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января</w:t>
            </w:r>
            <w:proofErr w:type="gramEnd"/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года 10:00 ч. (по местному времени) </w:t>
            </w:r>
            <w:r w:rsidR="00E2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423450, РТ, Альметьевский район, г. Альметьевск,</w:t>
            </w:r>
          </w:p>
          <w:p w:rsidR="0047117E" w:rsidRPr="0047117E" w:rsidRDefault="00E27CD0" w:rsidP="00E27CD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47117E" w:rsidRPr="0047117E" w:rsidTr="002B6BB9">
        <w:trPr>
          <w:trHeight w:hRule="exact" w:val="7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134251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20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47117E" w:rsidP="0047117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Срок предоставления Заказчику подписанного договора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92" w:rsidRPr="00EF6C92" w:rsidRDefault="0047117E" w:rsidP="00EF6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позднее 10 (десяти) дней с момента получения проекта договора от Заказчика</w:t>
            </w:r>
            <w:r w:rsidR="00EF6C92" w:rsidRPr="00EF6C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7117E" w:rsidRPr="0047117E" w:rsidRDefault="0047117E" w:rsidP="00EF6C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7117E" w:rsidRPr="0047117E" w:rsidTr="002B6BB9">
        <w:trPr>
          <w:trHeight w:hRule="exact" w:val="11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17E" w:rsidRPr="0047117E" w:rsidRDefault="00EF6C92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="0013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2B6BB9" w:rsidP="00EF6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Конкурентные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переговоры  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являются торгами и не влекут правовых последствий ,предусмотренных  законодательством РФ.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Условия примерного проекта договора остаются без изменения</w:t>
            </w:r>
            <w:r w:rsidR="00E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</w:tbl>
    <w:p w:rsidR="0047117E" w:rsidRDefault="0047117E" w:rsidP="00C1128E">
      <w:pPr>
        <w:shd w:val="clear" w:color="auto" w:fill="FFFFFF"/>
        <w:spacing w:after="0" w:line="240" w:lineRule="auto"/>
      </w:pPr>
    </w:p>
    <w:sectPr w:rsidR="0047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F8"/>
    <w:rsid w:val="0003264E"/>
    <w:rsid w:val="000503E9"/>
    <w:rsid w:val="00092F9F"/>
    <w:rsid w:val="000B1ED5"/>
    <w:rsid w:val="00114D43"/>
    <w:rsid w:val="001275E0"/>
    <w:rsid w:val="00134251"/>
    <w:rsid w:val="001962F6"/>
    <w:rsid w:val="001B2EF3"/>
    <w:rsid w:val="0027050B"/>
    <w:rsid w:val="00283BA8"/>
    <w:rsid w:val="002B6BB9"/>
    <w:rsid w:val="00395E74"/>
    <w:rsid w:val="003D414F"/>
    <w:rsid w:val="003D45B0"/>
    <w:rsid w:val="0047117E"/>
    <w:rsid w:val="004C022A"/>
    <w:rsid w:val="004F21E2"/>
    <w:rsid w:val="004F4DB4"/>
    <w:rsid w:val="0052196C"/>
    <w:rsid w:val="005302E3"/>
    <w:rsid w:val="005403E5"/>
    <w:rsid w:val="005A0A5C"/>
    <w:rsid w:val="005E6E76"/>
    <w:rsid w:val="006511D3"/>
    <w:rsid w:val="006534F6"/>
    <w:rsid w:val="00680682"/>
    <w:rsid w:val="006A7C79"/>
    <w:rsid w:val="006C1CBF"/>
    <w:rsid w:val="006E0E51"/>
    <w:rsid w:val="007340E8"/>
    <w:rsid w:val="007A0817"/>
    <w:rsid w:val="008063C6"/>
    <w:rsid w:val="00872E86"/>
    <w:rsid w:val="00895E11"/>
    <w:rsid w:val="008E1A54"/>
    <w:rsid w:val="009701D8"/>
    <w:rsid w:val="009B739D"/>
    <w:rsid w:val="00A57B86"/>
    <w:rsid w:val="00A91EF8"/>
    <w:rsid w:val="00AC185D"/>
    <w:rsid w:val="00AF004E"/>
    <w:rsid w:val="00B733B0"/>
    <w:rsid w:val="00C1128E"/>
    <w:rsid w:val="00C7426D"/>
    <w:rsid w:val="00D04406"/>
    <w:rsid w:val="00D1192B"/>
    <w:rsid w:val="00D4792F"/>
    <w:rsid w:val="00DB4551"/>
    <w:rsid w:val="00E0254C"/>
    <w:rsid w:val="00E27CD0"/>
    <w:rsid w:val="00E72104"/>
    <w:rsid w:val="00ED2631"/>
    <w:rsid w:val="00EF6C92"/>
    <w:rsid w:val="00F0716C"/>
    <w:rsid w:val="00F60514"/>
    <w:rsid w:val="00F67E2B"/>
    <w:rsid w:val="00F76756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237A-B0E0-45D5-89CB-4D789654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4C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C02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22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0E8"/>
    <w:rPr>
      <w:rFonts w:ascii="Segoe UI" w:hAnsi="Segoe UI" w:cs="Segoe UI"/>
      <w:sz w:val="18"/>
      <w:szCs w:val="18"/>
    </w:rPr>
  </w:style>
  <w:style w:type="character" w:customStyle="1" w:styleId="fill">
    <w:name w:val="fill"/>
    <w:rsid w:val="0003264E"/>
    <w:rPr>
      <w:b/>
      <w:bCs/>
      <w:i/>
      <w:iCs/>
      <w:color w:val="FF0000"/>
    </w:rPr>
  </w:style>
  <w:style w:type="paragraph" w:styleId="a8">
    <w:name w:val="List Paragraph"/>
    <w:basedOn w:val="a"/>
    <w:uiPriority w:val="34"/>
    <w:qFormat/>
    <w:rsid w:val="000326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Черяшова Ольга Сергеевна</dc:creator>
  <cp:keywords/>
  <dc:description/>
  <cp:lastModifiedBy>Черяшова Ольга Сергеевна</cp:lastModifiedBy>
  <cp:revision>89</cp:revision>
  <cp:lastPrinted>2020-12-07T07:28:00Z</cp:lastPrinted>
  <dcterms:created xsi:type="dcterms:W3CDTF">2020-07-14T15:07:00Z</dcterms:created>
  <dcterms:modified xsi:type="dcterms:W3CDTF">2020-12-30T05:07:00Z</dcterms:modified>
</cp:coreProperties>
</file>